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0"/>
          <w:szCs w:val="40"/>
        </w:rPr>
      </w:pPr>
      <w:r>
        <w:rPr>
          <w:rFonts w:hint="eastAsia" w:ascii="方正小标宋_GBK" w:eastAsia="方正小标宋_GBK"/>
          <w:sz w:val="40"/>
          <w:szCs w:val="40"/>
        </w:rPr>
        <w:t>行政执法决定信息公示（202</w:t>
      </w:r>
      <w:r>
        <w:rPr>
          <w:rFonts w:hint="eastAsia" w:ascii="方正小标宋_GBK" w:eastAsia="方正小标宋_GBK"/>
          <w:sz w:val="40"/>
          <w:szCs w:val="40"/>
          <w:lang w:val="en-US" w:eastAsia="zh-CN"/>
        </w:rPr>
        <w:t>1</w:t>
      </w:r>
      <w:r>
        <w:rPr>
          <w:rFonts w:hint="eastAsia" w:ascii="方正小标宋_GBK" w:eastAsia="方正小标宋_GBK"/>
          <w:sz w:val="40"/>
          <w:szCs w:val="40"/>
        </w:rPr>
        <w:t>年</w:t>
      </w:r>
      <w:r>
        <w:rPr>
          <w:rFonts w:hint="eastAsia" w:ascii="方正小标宋_GBK" w:eastAsia="方正小标宋_GBK"/>
          <w:sz w:val="40"/>
          <w:szCs w:val="40"/>
          <w:lang w:val="en-US" w:eastAsia="zh-CN"/>
        </w:rPr>
        <w:t>11</w:t>
      </w:r>
      <w:r>
        <w:rPr>
          <w:rFonts w:hint="eastAsia" w:ascii="方正小标宋_GBK" w:eastAsia="方正小标宋_GBK"/>
          <w:sz w:val="40"/>
          <w:szCs w:val="40"/>
        </w:rPr>
        <w:t>月</w:t>
      </w:r>
      <w:r>
        <w:rPr>
          <w:rFonts w:hint="eastAsia" w:ascii="方正小标宋_GBK" w:eastAsia="方正小标宋_GBK"/>
          <w:sz w:val="40"/>
          <w:szCs w:val="40"/>
          <w:lang w:val="en-US" w:eastAsia="zh-CN"/>
        </w:rPr>
        <w:t>11</w:t>
      </w:r>
      <w:r>
        <w:rPr>
          <w:rFonts w:hint="eastAsia" w:ascii="方正小标宋_GBK" w:eastAsia="方正小标宋_GBK"/>
          <w:sz w:val="40"/>
          <w:szCs w:val="40"/>
        </w:rPr>
        <w:t>日</w:t>
      </w:r>
      <w:r>
        <w:rPr>
          <w:rFonts w:hint="eastAsia" w:ascii="方正小标宋_GBK" w:eastAsia="方正小标宋_GBK"/>
          <w:sz w:val="40"/>
          <w:szCs w:val="40"/>
          <w:lang w:eastAsia="zh-CN"/>
        </w:rPr>
        <w:t>至</w:t>
      </w:r>
      <w:r>
        <w:rPr>
          <w:rFonts w:hint="eastAsia" w:ascii="方正小标宋_GBK" w:eastAsia="方正小标宋_GBK"/>
          <w:sz w:val="40"/>
          <w:szCs w:val="40"/>
          <w:lang w:val="en-US" w:eastAsia="zh-CN"/>
        </w:rPr>
        <w:t>18日</w:t>
      </w:r>
      <w:r>
        <w:rPr>
          <w:rFonts w:hint="eastAsia" w:ascii="方正小标宋_GBK" w:eastAsia="方正小标宋_GBK"/>
          <w:sz w:val="40"/>
          <w:szCs w:val="40"/>
        </w:rPr>
        <w:t>）</w:t>
      </w:r>
    </w:p>
    <w:p>
      <w:pPr>
        <w:jc w:val="center"/>
      </w:pPr>
      <w:r>
        <w:rPr>
          <w:rFonts w:hint="eastAsia"/>
        </w:rPr>
        <w:t>行政许可公示</w:t>
      </w:r>
    </w:p>
    <w:tbl>
      <w:tblPr>
        <w:tblStyle w:val="12"/>
        <w:tblW w:w="14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1282"/>
        <w:gridCol w:w="4020"/>
        <w:gridCol w:w="1296"/>
        <w:gridCol w:w="1068"/>
        <w:gridCol w:w="2652"/>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295" w:type="dxa"/>
            <w:vAlign w:val="center"/>
          </w:tcPr>
          <w:p>
            <w:pPr>
              <w:spacing w:line="240" w:lineRule="exact"/>
              <w:jc w:val="center"/>
              <w:rPr>
                <w:sz w:val="21"/>
                <w:szCs w:val="21"/>
              </w:rPr>
            </w:pPr>
            <w:r>
              <w:rPr>
                <w:rFonts w:hint="eastAsia"/>
                <w:sz w:val="21"/>
                <w:szCs w:val="21"/>
              </w:rPr>
              <w:t>决定书（通知书）文号</w:t>
            </w:r>
          </w:p>
        </w:tc>
        <w:tc>
          <w:tcPr>
            <w:tcW w:w="1282" w:type="dxa"/>
            <w:vAlign w:val="center"/>
          </w:tcPr>
          <w:p>
            <w:pPr>
              <w:spacing w:line="240" w:lineRule="exact"/>
              <w:jc w:val="center"/>
              <w:rPr>
                <w:sz w:val="21"/>
                <w:szCs w:val="21"/>
              </w:rPr>
            </w:pPr>
            <w:r>
              <w:rPr>
                <w:rFonts w:hint="eastAsia"/>
                <w:sz w:val="21"/>
                <w:szCs w:val="21"/>
              </w:rPr>
              <w:t>相对人名称</w:t>
            </w:r>
          </w:p>
        </w:tc>
        <w:tc>
          <w:tcPr>
            <w:tcW w:w="4020" w:type="dxa"/>
            <w:vAlign w:val="center"/>
          </w:tcPr>
          <w:p>
            <w:pPr>
              <w:spacing w:line="240" w:lineRule="exact"/>
              <w:jc w:val="center"/>
              <w:rPr>
                <w:sz w:val="21"/>
                <w:szCs w:val="21"/>
              </w:rPr>
            </w:pPr>
            <w:r>
              <w:rPr>
                <w:rFonts w:hint="eastAsia"/>
                <w:sz w:val="21"/>
                <w:szCs w:val="21"/>
              </w:rPr>
              <w:t>案由（事由）</w:t>
            </w:r>
          </w:p>
        </w:tc>
        <w:tc>
          <w:tcPr>
            <w:tcW w:w="1296" w:type="dxa"/>
            <w:vAlign w:val="center"/>
          </w:tcPr>
          <w:p>
            <w:pPr>
              <w:spacing w:line="240" w:lineRule="exact"/>
              <w:jc w:val="center"/>
              <w:rPr>
                <w:sz w:val="21"/>
                <w:szCs w:val="21"/>
              </w:rPr>
            </w:pPr>
            <w:r>
              <w:rPr>
                <w:rFonts w:hint="eastAsia"/>
                <w:sz w:val="21"/>
                <w:szCs w:val="21"/>
              </w:rPr>
              <w:t>许可类型</w:t>
            </w:r>
          </w:p>
        </w:tc>
        <w:tc>
          <w:tcPr>
            <w:tcW w:w="1068" w:type="dxa"/>
            <w:vAlign w:val="center"/>
          </w:tcPr>
          <w:p>
            <w:pPr>
              <w:spacing w:line="240" w:lineRule="exact"/>
              <w:jc w:val="center"/>
              <w:rPr>
                <w:sz w:val="21"/>
                <w:szCs w:val="21"/>
              </w:rPr>
            </w:pPr>
            <w:r>
              <w:rPr>
                <w:rFonts w:hint="eastAsia"/>
                <w:sz w:val="21"/>
                <w:szCs w:val="21"/>
              </w:rPr>
              <w:t>许可结果</w:t>
            </w:r>
          </w:p>
        </w:tc>
        <w:tc>
          <w:tcPr>
            <w:tcW w:w="2652" w:type="dxa"/>
            <w:vAlign w:val="center"/>
          </w:tcPr>
          <w:p>
            <w:pPr>
              <w:spacing w:line="240" w:lineRule="exact"/>
              <w:jc w:val="center"/>
              <w:rPr>
                <w:sz w:val="21"/>
                <w:szCs w:val="21"/>
              </w:rPr>
            </w:pPr>
            <w:r>
              <w:rPr>
                <w:rFonts w:hint="eastAsia"/>
                <w:sz w:val="21"/>
                <w:szCs w:val="21"/>
              </w:rPr>
              <w:t>执法人员（姓名、执法证号）</w:t>
            </w:r>
          </w:p>
        </w:tc>
        <w:tc>
          <w:tcPr>
            <w:tcW w:w="1524" w:type="dxa"/>
            <w:vAlign w:val="center"/>
          </w:tcPr>
          <w:p>
            <w:pPr>
              <w:spacing w:line="240" w:lineRule="exact"/>
              <w:jc w:val="center"/>
              <w:rPr>
                <w:sz w:val="21"/>
                <w:szCs w:val="21"/>
              </w:rPr>
            </w:pPr>
            <w:r>
              <w:rPr>
                <w:rFonts w:hint="eastAsia"/>
                <w:sz w:val="21"/>
                <w:szCs w:val="21"/>
              </w:rPr>
              <w:t>实施机关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color w:val="333333"/>
                <w:sz w:val="21"/>
                <w:szCs w:val="21"/>
              </w:rPr>
              <w:t>4104110312111092000015</w:t>
            </w:r>
          </w:p>
        </w:tc>
        <w:tc>
          <w:tcPr>
            <w:tcW w:w="1282" w:type="dxa"/>
            <w:vAlign w:val="center"/>
          </w:tcPr>
          <w:p>
            <w:pPr>
              <w:spacing w:line="240" w:lineRule="exact"/>
              <w:jc w:val="center"/>
              <w:rPr>
                <w:sz w:val="21"/>
                <w:szCs w:val="21"/>
              </w:rPr>
            </w:pPr>
            <w:r>
              <w:rPr>
                <w:rFonts w:hint="default" w:ascii="Open Sans" w:hAnsi="Open Sans" w:eastAsia="Open Sans" w:cs="Open Sans"/>
                <w:color w:val="333333"/>
                <w:sz w:val="21"/>
                <w:szCs w:val="21"/>
              </w:rPr>
              <w:t>王丹</w:t>
            </w:r>
          </w:p>
        </w:tc>
        <w:tc>
          <w:tcPr>
            <w:tcW w:w="4020" w:type="dxa"/>
            <w:vAlign w:val="center"/>
          </w:tcPr>
          <w:p>
            <w:pPr>
              <w:spacing w:line="240" w:lineRule="exact"/>
              <w:jc w:val="center"/>
              <w:rPr>
                <w:sz w:val="21"/>
                <w:szCs w:val="21"/>
              </w:rPr>
            </w:pPr>
            <w:r>
              <w:rPr>
                <w:rFonts w:hint="default" w:ascii="Open Sans" w:hAnsi="Open Sans" w:eastAsia="Open Sans" w:cs="Open Sans"/>
                <w:color w:val="333333"/>
                <w:sz w:val="21"/>
                <w:szCs w:val="21"/>
              </w:rPr>
              <w:t>关于河南固元堂健康管理有限公司申请公共场所卫生许可</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温轲16040322038</w:t>
            </w:r>
          </w:p>
          <w:p>
            <w:pPr>
              <w:spacing w:line="240" w:lineRule="exact"/>
              <w:jc w:val="center"/>
              <w:rPr>
                <w:sz w:val="21"/>
                <w:szCs w:val="21"/>
              </w:rPr>
            </w:pPr>
            <w:r>
              <w:rPr>
                <w:rFonts w:hint="eastAsia"/>
                <w:sz w:val="21"/>
                <w:szCs w:val="21"/>
              </w:rPr>
              <w:t>于军丽16040322031</w:t>
            </w:r>
          </w:p>
        </w:tc>
        <w:tc>
          <w:tcPr>
            <w:tcW w:w="1524" w:type="dxa"/>
            <w:vAlign w:val="center"/>
          </w:tcPr>
          <w:p>
            <w:pPr>
              <w:spacing w:line="240" w:lineRule="exact"/>
              <w:jc w:val="left"/>
              <w:rPr>
                <w:sz w:val="21"/>
                <w:szCs w:val="21"/>
              </w:rPr>
            </w:pPr>
            <w:r>
              <w:rPr>
                <w:rFonts w:hint="eastAsia"/>
                <w:sz w:val="21"/>
                <w:szCs w:val="21"/>
              </w:rPr>
              <w:t>湛河区卫建委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keepNext w:val="0"/>
              <w:keepLines w:val="0"/>
              <w:widowControl/>
              <w:suppressLineNumbers w:val="0"/>
              <w:spacing w:before="0" w:beforeAutospacing="0" w:after="0" w:afterAutospacing="0" w:line="21" w:lineRule="atLeast"/>
              <w:ind w:left="0" w:leftChars="0" w:right="0" w:rightChars="0"/>
              <w:jc w:val="center"/>
              <w:rPr>
                <w:rFonts w:hint="default" w:ascii="Open Sans" w:hAnsi="Open Sans" w:eastAsia="Open Sans" w:cs="Open Sans"/>
                <w:color w:val="333333"/>
                <w:kern w:val="2"/>
                <w:sz w:val="21"/>
                <w:szCs w:val="21"/>
                <w:lang w:val="en-US" w:eastAsia="zh-CN" w:bidi="ar-SA"/>
              </w:rPr>
            </w:pPr>
            <w:r>
              <w:rPr>
                <w:rFonts w:hint="default" w:ascii="Open Sans" w:hAnsi="Open Sans" w:eastAsia="Open Sans" w:cs="Open Sans"/>
                <w:color w:val="333333"/>
                <w:kern w:val="0"/>
                <w:sz w:val="21"/>
                <w:szCs w:val="21"/>
                <w:lang w:val="en-US" w:eastAsia="zh-CN" w:bidi="ar"/>
              </w:rPr>
              <w:t>4104110312111112000001</w:t>
            </w:r>
          </w:p>
        </w:tc>
        <w:tc>
          <w:tcPr>
            <w:tcW w:w="1282" w:type="dxa"/>
            <w:vAlign w:val="center"/>
          </w:tcPr>
          <w:p>
            <w:pPr>
              <w:spacing w:line="240" w:lineRule="exact"/>
              <w:jc w:val="center"/>
              <w:rPr>
                <w:sz w:val="21"/>
                <w:szCs w:val="21"/>
              </w:rPr>
            </w:pPr>
            <w:r>
              <w:rPr>
                <w:rFonts w:hint="default" w:ascii="Open Sans" w:hAnsi="Open Sans" w:eastAsia="Open Sans" w:cs="Open Sans"/>
                <w:color w:val="333333"/>
                <w:sz w:val="21"/>
                <w:szCs w:val="21"/>
              </w:rPr>
              <w:t>李冠超</w:t>
            </w:r>
          </w:p>
        </w:tc>
        <w:tc>
          <w:tcPr>
            <w:tcW w:w="4020" w:type="dxa"/>
            <w:vAlign w:val="center"/>
          </w:tcPr>
          <w:p>
            <w:pPr>
              <w:spacing w:line="240" w:lineRule="exact"/>
              <w:jc w:val="center"/>
              <w:rPr>
                <w:sz w:val="21"/>
                <w:szCs w:val="21"/>
              </w:rPr>
            </w:pPr>
            <w:r>
              <w:rPr>
                <w:rFonts w:hint="default" w:ascii="Open Sans" w:hAnsi="Open Sans" w:eastAsia="Open Sans" w:cs="Open Sans"/>
                <w:color w:val="333333"/>
                <w:sz w:val="21"/>
                <w:szCs w:val="21"/>
              </w:rPr>
              <w:t>关于平顶山市正安商贸有限公司正安生活广场二店申请公共场所卫生许可（延续）</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温轲16040322038</w:t>
            </w:r>
          </w:p>
          <w:p>
            <w:pPr>
              <w:spacing w:line="240" w:lineRule="exact"/>
              <w:jc w:val="center"/>
              <w:rPr>
                <w:sz w:val="21"/>
                <w:szCs w:val="21"/>
              </w:rPr>
            </w:pPr>
            <w:r>
              <w:rPr>
                <w:rFonts w:hint="eastAsia"/>
                <w:sz w:val="21"/>
                <w:szCs w:val="21"/>
              </w:rPr>
              <w:t>于军丽16040322031</w:t>
            </w:r>
          </w:p>
        </w:tc>
        <w:tc>
          <w:tcPr>
            <w:tcW w:w="1524" w:type="dxa"/>
            <w:vAlign w:val="center"/>
          </w:tcPr>
          <w:p>
            <w:pPr>
              <w:spacing w:line="240" w:lineRule="exact"/>
              <w:jc w:val="center"/>
              <w:rPr>
                <w:sz w:val="21"/>
                <w:szCs w:val="21"/>
              </w:rPr>
            </w:pPr>
            <w:r>
              <w:rPr>
                <w:rFonts w:hint="eastAsia"/>
                <w:sz w:val="21"/>
                <w:szCs w:val="21"/>
              </w:rPr>
              <w:t>湛河区卫建委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4104110312111152000001</w:t>
            </w:r>
          </w:p>
        </w:tc>
        <w:tc>
          <w:tcPr>
            <w:tcW w:w="1282" w:type="dxa"/>
            <w:vAlign w:val="center"/>
          </w:tcPr>
          <w:p>
            <w:pPr>
              <w:spacing w:line="240" w:lineRule="exact"/>
              <w:jc w:val="center"/>
              <w:rPr>
                <w:sz w:val="21"/>
                <w:szCs w:val="21"/>
              </w:rPr>
            </w:pPr>
            <w:r>
              <w:rPr>
                <w:rFonts w:hint="default" w:ascii="sans-serif" w:hAnsi="sans-serif" w:eastAsia="sans-serif" w:cs="sans-serif"/>
                <w:caps w:val="0"/>
                <w:color w:val="333333"/>
                <w:spacing w:val="0"/>
                <w:kern w:val="0"/>
                <w:sz w:val="21"/>
                <w:szCs w:val="21"/>
                <w:lang w:val="en-US" w:eastAsia="zh-CN" w:bidi="ar"/>
              </w:rPr>
              <w:t>李梦焕</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关于李梦焕申请护士执业注册（延续）</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sz w:val="21"/>
                <w:szCs w:val="21"/>
              </w:rPr>
            </w:pPr>
            <w:r>
              <w:rPr>
                <w:rFonts w:hint="eastAsia"/>
                <w:sz w:val="21"/>
                <w:szCs w:val="21"/>
              </w:rPr>
              <w:t>温轲16040322038</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caps w:val="0"/>
                <w:color w:val="333333"/>
                <w:spacing w:val="0"/>
                <w:kern w:val="2"/>
                <w:sz w:val="21"/>
                <w:szCs w:val="21"/>
                <w:lang w:val="en-US" w:eastAsia="zh-CN" w:bidi="ar-SA"/>
              </w:rPr>
            </w:pPr>
            <w:r>
              <w:rPr>
                <w:rFonts w:hint="eastAsia" w:ascii="宋体" w:hAnsi="宋体" w:eastAsia="宋体" w:cs="宋体"/>
                <w:caps w:val="0"/>
                <w:color w:val="333333"/>
                <w:spacing w:val="0"/>
                <w:kern w:val="0"/>
                <w:sz w:val="21"/>
                <w:szCs w:val="21"/>
                <w:lang w:val="en-US" w:eastAsia="zh-CN" w:bidi="ar"/>
              </w:rPr>
              <w:t>4104110312111152000003</w:t>
            </w:r>
          </w:p>
        </w:tc>
        <w:tc>
          <w:tcPr>
            <w:tcW w:w="1282"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苏东歌</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关于苏东歌申请医师执业注册（多机构备案）</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sz w:val="21"/>
                <w:szCs w:val="21"/>
              </w:rPr>
            </w:pPr>
            <w:r>
              <w:rPr>
                <w:rFonts w:hint="eastAsia"/>
                <w:sz w:val="21"/>
                <w:szCs w:val="21"/>
              </w:rPr>
              <w:t>温轲16040322038</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4104110312111152000011</w:t>
            </w:r>
          </w:p>
        </w:tc>
        <w:tc>
          <w:tcPr>
            <w:tcW w:w="1282"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梁格格</w:t>
            </w:r>
          </w:p>
        </w:tc>
        <w:tc>
          <w:tcPr>
            <w:tcW w:w="4020"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ascii="sans-serif" w:hAnsi="sans-serif" w:eastAsia="sans-serif" w:cs="sans-serif"/>
                <w:caps w:val="0"/>
                <w:color w:val="333333"/>
                <w:spacing w:val="0"/>
                <w:kern w:val="2"/>
                <w:sz w:val="21"/>
                <w:szCs w:val="21"/>
                <w:lang w:val="en-US" w:eastAsia="zh-CN" w:bidi="ar-SA"/>
              </w:rPr>
            </w:pPr>
            <w:r>
              <w:rPr>
                <w:rFonts w:hint="default" w:ascii="sans-serif" w:hAnsi="sans-serif" w:eastAsia="sans-serif" w:cs="sans-serif"/>
                <w:caps w:val="0"/>
                <w:color w:val="333333"/>
                <w:spacing w:val="0"/>
                <w:kern w:val="0"/>
                <w:sz w:val="21"/>
                <w:szCs w:val="21"/>
                <w:lang w:val="en-US" w:eastAsia="zh-CN" w:bidi="ar"/>
              </w:rPr>
              <w:t>关于梁格格申请护士执业注册（延续</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sz w:val="21"/>
                <w:szCs w:val="21"/>
              </w:rPr>
            </w:pPr>
            <w:r>
              <w:rPr>
                <w:rFonts w:hint="eastAsia"/>
                <w:sz w:val="21"/>
                <w:szCs w:val="21"/>
              </w:rPr>
              <w:t>温轲16040322038</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4104110312111152000012</w:t>
            </w:r>
          </w:p>
        </w:tc>
        <w:tc>
          <w:tcPr>
            <w:tcW w:w="1282"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陈晓飞</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关于陈晓飞申请护士执业注册（变更执业地点）</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sz w:val="21"/>
                <w:szCs w:val="21"/>
              </w:rPr>
            </w:pPr>
            <w:r>
              <w:rPr>
                <w:rFonts w:hint="eastAsia"/>
                <w:sz w:val="21"/>
                <w:szCs w:val="21"/>
              </w:rPr>
              <w:t>温轲16040322038</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caps w:val="0"/>
                <w:color w:val="333333"/>
                <w:spacing w:val="0"/>
                <w:kern w:val="2"/>
                <w:sz w:val="21"/>
                <w:szCs w:val="21"/>
                <w:lang w:val="en-US" w:eastAsia="zh-CN" w:bidi="ar-SA"/>
              </w:rPr>
            </w:pPr>
            <w:r>
              <w:rPr>
                <w:rFonts w:hint="eastAsia" w:ascii="宋体" w:hAnsi="宋体" w:eastAsia="宋体" w:cs="宋体"/>
                <w:caps w:val="0"/>
                <w:color w:val="333333"/>
                <w:spacing w:val="0"/>
                <w:kern w:val="0"/>
                <w:sz w:val="21"/>
                <w:szCs w:val="21"/>
                <w:lang w:val="en-US" w:eastAsia="zh-CN" w:bidi="ar"/>
              </w:rPr>
              <w:t>4104110312111162000001</w:t>
            </w:r>
          </w:p>
        </w:tc>
        <w:tc>
          <w:tcPr>
            <w:tcW w:w="1282" w:type="dxa"/>
            <w:vAlign w:val="center"/>
          </w:tcPr>
          <w:p>
            <w:pPr>
              <w:spacing w:line="240" w:lineRule="exact"/>
              <w:jc w:val="center"/>
              <w:rPr>
                <w:sz w:val="21"/>
                <w:szCs w:val="21"/>
              </w:rPr>
            </w:pPr>
            <w:r>
              <w:rPr>
                <w:rFonts w:hint="default" w:ascii="sans-serif" w:hAnsi="sans-serif" w:eastAsia="sans-serif" w:cs="sans-serif"/>
                <w:caps w:val="0"/>
                <w:color w:val="333333"/>
                <w:spacing w:val="0"/>
                <w:kern w:val="0"/>
                <w:sz w:val="21"/>
                <w:szCs w:val="21"/>
                <w:lang w:val="en-US" w:eastAsia="zh-CN" w:bidi="ar"/>
              </w:rPr>
              <w:t>高育丽</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关于高育丽申请护士执业注册（变更执业地点）</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sz w:val="21"/>
                <w:szCs w:val="21"/>
              </w:rPr>
            </w:pPr>
            <w:r>
              <w:rPr>
                <w:rFonts w:hint="eastAsia"/>
                <w:sz w:val="21"/>
                <w:szCs w:val="21"/>
              </w:rPr>
              <w:t>温轲16040322038</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4104110312111162000004</w:t>
            </w:r>
          </w:p>
        </w:tc>
        <w:tc>
          <w:tcPr>
            <w:tcW w:w="1282"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ascii="sans-serif" w:hAnsi="sans-serif" w:eastAsia="sans-serif" w:cs="sans-serif"/>
                <w:caps w:val="0"/>
                <w:color w:val="333333"/>
                <w:spacing w:val="0"/>
                <w:kern w:val="2"/>
                <w:sz w:val="21"/>
                <w:szCs w:val="21"/>
                <w:lang w:val="en-US" w:eastAsia="zh-CN" w:bidi="ar-SA"/>
              </w:rPr>
            </w:pPr>
            <w:r>
              <w:rPr>
                <w:rFonts w:hint="default" w:ascii="sans-serif" w:hAnsi="sans-serif" w:eastAsia="sans-serif" w:cs="sans-serif"/>
                <w:caps w:val="0"/>
                <w:color w:val="333333"/>
                <w:spacing w:val="0"/>
                <w:kern w:val="0"/>
                <w:sz w:val="21"/>
                <w:szCs w:val="21"/>
                <w:lang w:val="en-US" w:eastAsia="zh-CN" w:bidi="ar"/>
              </w:rPr>
              <w:t>张孟飞</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关于平顶山市湛河区孟飞美发店申请公共场所卫生许可</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温轲16040322038</w:t>
            </w:r>
          </w:p>
          <w:p>
            <w:pPr>
              <w:spacing w:line="240" w:lineRule="exact"/>
              <w:jc w:val="center"/>
              <w:rPr>
                <w:sz w:val="21"/>
                <w:szCs w:val="21"/>
              </w:rPr>
            </w:pPr>
            <w:r>
              <w:rPr>
                <w:rFonts w:hint="eastAsia"/>
                <w:sz w:val="21"/>
                <w:szCs w:val="21"/>
              </w:rPr>
              <w:t>于军丽16040322031</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4104110312111162000005</w:t>
            </w:r>
          </w:p>
        </w:tc>
        <w:tc>
          <w:tcPr>
            <w:tcW w:w="1282" w:type="dxa"/>
            <w:vAlign w:val="center"/>
          </w:tcPr>
          <w:p>
            <w:pPr>
              <w:spacing w:line="240" w:lineRule="exact"/>
              <w:jc w:val="center"/>
              <w:rPr>
                <w:sz w:val="21"/>
                <w:szCs w:val="21"/>
              </w:rPr>
            </w:pPr>
            <w:r>
              <w:rPr>
                <w:rFonts w:hint="default" w:ascii="sans-serif" w:hAnsi="sans-serif" w:eastAsia="sans-serif" w:cs="sans-serif"/>
                <w:caps w:val="0"/>
                <w:color w:val="333333"/>
                <w:spacing w:val="0"/>
                <w:kern w:val="0"/>
                <w:sz w:val="21"/>
                <w:szCs w:val="21"/>
                <w:lang w:val="en-US" w:eastAsia="zh-CN" w:bidi="ar"/>
              </w:rPr>
              <w:t>孙庆鸽</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关于平顶山市湛河区庆鸽美容店申请公共场所卫生许可</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温轲16040322038</w:t>
            </w:r>
          </w:p>
          <w:p>
            <w:pPr>
              <w:spacing w:line="240" w:lineRule="exact"/>
              <w:jc w:val="center"/>
              <w:rPr>
                <w:sz w:val="21"/>
                <w:szCs w:val="21"/>
              </w:rPr>
            </w:pPr>
            <w:r>
              <w:rPr>
                <w:rFonts w:hint="eastAsia"/>
                <w:sz w:val="21"/>
                <w:szCs w:val="21"/>
              </w:rPr>
              <w:t>于军丽16040322031</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4104110312111162000006</w:t>
            </w:r>
          </w:p>
        </w:tc>
        <w:tc>
          <w:tcPr>
            <w:tcW w:w="1282" w:type="dxa"/>
            <w:vAlign w:val="center"/>
          </w:tcPr>
          <w:p>
            <w:pPr>
              <w:spacing w:line="240" w:lineRule="exact"/>
              <w:jc w:val="center"/>
              <w:rPr>
                <w:sz w:val="21"/>
                <w:szCs w:val="21"/>
              </w:rPr>
            </w:pPr>
            <w:r>
              <w:rPr>
                <w:rFonts w:hint="default" w:ascii="sans-serif" w:hAnsi="sans-serif" w:eastAsia="sans-serif" w:cs="sans-serif"/>
                <w:caps w:val="0"/>
                <w:color w:val="333333"/>
                <w:spacing w:val="0"/>
                <w:kern w:val="0"/>
                <w:sz w:val="21"/>
                <w:szCs w:val="21"/>
                <w:lang w:val="en-US" w:eastAsia="zh-CN" w:bidi="ar"/>
              </w:rPr>
              <w:t>张红娟</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关于张红娟申请护士执业注册（延续）</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sz w:val="21"/>
                <w:szCs w:val="21"/>
              </w:rPr>
            </w:pPr>
            <w:r>
              <w:rPr>
                <w:rFonts w:hint="eastAsia"/>
                <w:sz w:val="21"/>
                <w:szCs w:val="21"/>
              </w:rPr>
              <w:t>温轲16040322038</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4104110312111172000001</w:t>
            </w:r>
          </w:p>
        </w:tc>
        <w:tc>
          <w:tcPr>
            <w:tcW w:w="1282" w:type="dxa"/>
            <w:vAlign w:val="center"/>
          </w:tcPr>
          <w:p>
            <w:pPr>
              <w:spacing w:line="240" w:lineRule="exact"/>
              <w:jc w:val="center"/>
              <w:rPr>
                <w:sz w:val="21"/>
                <w:szCs w:val="21"/>
              </w:rPr>
            </w:pPr>
            <w:r>
              <w:rPr>
                <w:rFonts w:hint="default" w:ascii="sans-serif" w:hAnsi="sans-serif" w:eastAsia="sans-serif" w:cs="sans-serif"/>
                <w:caps w:val="0"/>
                <w:color w:val="333333"/>
                <w:spacing w:val="0"/>
                <w:kern w:val="0"/>
                <w:sz w:val="21"/>
                <w:szCs w:val="21"/>
                <w:lang w:val="en-US" w:eastAsia="zh-CN" w:bidi="ar"/>
              </w:rPr>
              <w:t>刘爱红</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关于湛河区佰仕好快捷宾馆申请公共场所卫生许可（延续）</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温轲16040322038</w:t>
            </w:r>
          </w:p>
          <w:p>
            <w:pPr>
              <w:spacing w:line="240" w:lineRule="exact"/>
              <w:jc w:val="center"/>
              <w:rPr>
                <w:sz w:val="21"/>
                <w:szCs w:val="21"/>
              </w:rPr>
            </w:pPr>
            <w:r>
              <w:rPr>
                <w:rFonts w:hint="eastAsia"/>
                <w:sz w:val="21"/>
                <w:szCs w:val="21"/>
              </w:rPr>
              <w:t>于军丽16040322031</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caps w:val="0"/>
                <w:color w:val="333333"/>
                <w:spacing w:val="0"/>
                <w:kern w:val="2"/>
                <w:sz w:val="21"/>
                <w:szCs w:val="21"/>
                <w:lang w:val="en-US" w:eastAsia="zh-CN" w:bidi="ar-SA"/>
              </w:rPr>
            </w:pPr>
            <w:r>
              <w:rPr>
                <w:rFonts w:hint="eastAsia" w:ascii="宋体" w:hAnsi="宋体" w:eastAsia="宋体" w:cs="宋体"/>
                <w:caps w:val="0"/>
                <w:color w:val="333333"/>
                <w:spacing w:val="0"/>
                <w:kern w:val="0"/>
                <w:sz w:val="21"/>
                <w:szCs w:val="21"/>
                <w:lang w:val="en-US" w:eastAsia="zh-CN" w:bidi="ar"/>
              </w:rPr>
              <w:t>4104110312111172000002</w:t>
            </w:r>
          </w:p>
        </w:tc>
        <w:tc>
          <w:tcPr>
            <w:tcW w:w="1282"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吕梦飞</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关于平顶山市湛河区发觉美发店申请公共场所卫生许可</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温轲16040322038</w:t>
            </w:r>
          </w:p>
          <w:p>
            <w:pPr>
              <w:spacing w:line="240" w:lineRule="exact"/>
              <w:jc w:val="center"/>
              <w:rPr>
                <w:rFonts w:asciiTheme="minorHAnsi" w:hAnsiTheme="minorHAnsi" w:eastAsiaTheme="minorEastAsia" w:cstheme="minorBidi"/>
                <w:kern w:val="2"/>
                <w:sz w:val="21"/>
                <w:szCs w:val="21"/>
                <w:lang w:val="en-US" w:eastAsia="zh-CN" w:bidi="ar-SA"/>
              </w:rPr>
            </w:pPr>
            <w:r>
              <w:rPr>
                <w:rFonts w:hint="eastAsia"/>
                <w:sz w:val="21"/>
                <w:szCs w:val="21"/>
              </w:rPr>
              <w:t>于军丽16040322031</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caps w:val="0"/>
                <w:color w:val="333333"/>
                <w:spacing w:val="0"/>
                <w:kern w:val="2"/>
                <w:sz w:val="21"/>
                <w:szCs w:val="21"/>
                <w:lang w:val="en-US" w:eastAsia="zh-CN" w:bidi="ar-SA"/>
              </w:rPr>
            </w:pPr>
            <w:r>
              <w:rPr>
                <w:rFonts w:hint="eastAsia" w:ascii="宋体" w:hAnsi="宋体" w:eastAsia="宋体" w:cs="宋体"/>
                <w:caps w:val="0"/>
                <w:color w:val="333333"/>
                <w:spacing w:val="0"/>
                <w:kern w:val="0"/>
                <w:sz w:val="21"/>
                <w:szCs w:val="21"/>
                <w:lang w:val="en-US" w:eastAsia="zh-CN" w:bidi="ar"/>
              </w:rPr>
              <w:t>4104110312111172000003</w:t>
            </w:r>
          </w:p>
        </w:tc>
        <w:tc>
          <w:tcPr>
            <w:tcW w:w="1282"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王鹏程</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关于平顶山市湛河区明冉日化店申请公共场所卫生许可</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温轲16040322038</w:t>
            </w:r>
          </w:p>
          <w:p>
            <w:pPr>
              <w:spacing w:line="240" w:lineRule="exact"/>
              <w:jc w:val="center"/>
              <w:rPr>
                <w:rFonts w:asciiTheme="minorHAnsi" w:hAnsiTheme="minorHAnsi" w:eastAsiaTheme="minorEastAsia" w:cstheme="minorBidi"/>
                <w:kern w:val="2"/>
                <w:sz w:val="21"/>
                <w:szCs w:val="21"/>
                <w:lang w:val="en-US" w:eastAsia="zh-CN" w:bidi="ar-SA"/>
              </w:rPr>
            </w:pPr>
            <w:r>
              <w:rPr>
                <w:rFonts w:hint="eastAsia"/>
                <w:sz w:val="21"/>
                <w:szCs w:val="21"/>
              </w:rPr>
              <w:t>于军丽16040322031</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4104110312111182000001</w:t>
            </w:r>
          </w:p>
        </w:tc>
        <w:tc>
          <w:tcPr>
            <w:tcW w:w="1282"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管晓鹏</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关于管晓鹏申请医师执业注册（多机构备案）</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rFonts w:asciiTheme="minorHAnsi" w:hAnsiTheme="minorHAnsi" w:eastAsiaTheme="minorEastAsia" w:cstheme="minorBidi"/>
                <w:kern w:val="2"/>
                <w:sz w:val="21"/>
                <w:szCs w:val="21"/>
                <w:lang w:val="en-US" w:eastAsia="zh-CN" w:bidi="ar-SA"/>
              </w:rPr>
            </w:pPr>
            <w:r>
              <w:rPr>
                <w:rFonts w:hint="eastAsia"/>
                <w:sz w:val="21"/>
                <w:szCs w:val="21"/>
              </w:rPr>
              <w:t>温轲16040322038</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caps w:val="0"/>
                <w:color w:val="333333"/>
                <w:spacing w:val="0"/>
                <w:kern w:val="2"/>
                <w:sz w:val="21"/>
                <w:szCs w:val="21"/>
                <w:lang w:val="en-US" w:eastAsia="zh-CN" w:bidi="ar-SA"/>
              </w:rPr>
            </w:pPr>
            <w:r>
              <w:rPr>
                <w:rFonts w:hint="eastAsia" w:ascii="宋体" w:hAnsi="宋体" w:eastAsia="宋体" w:cs="宋体"/>
                <w:caps w:val="0"/>
                <w:color w:val="333333"/>
                <w:spacing w:val="0"/>
                <w:kern w:val="0"/>
                <w:sz w:val="21"/>
                <w:szCs w:val="21"/>
                <w:lang w:val="en-US" w:eastAsia="zh-CN" w:bidi="ar"/>
              </w:rPr>
              <w:t>4104110312111182000002</w:t>
            </w:r>
          </w:p>
        </w:tc>
        <w:tc>
          <w:tcPr>
            <w:tcW w:w="1282"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王真奇</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关于王真奇申请医师执业注册（多机构备案</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rFonts w:asciiTheme="minorHAnsi" w:hAnsiTheme="minorHAnsi" w:eastAsiaTheme="minorEastAsia" w:cstheme="minorBidi"/>
                <w:kern w:val="2"/>
                <w:sz w:val="21"/>
                <w:szCs w:val="21"/>
                <w:lang w:val="en-US" w:eastAsia="zh-CN" w:bidi="ar-SA"/>
              </w:rPr>
            </w:pPr>
            <w:r>
              <w:rPr>
                <w:rFonts w:hint="eastAsia"/>
                <w:sz w:val="21"/>
                <w:szCs w:val="21"/>
              </w:rPr>
              <w:t>温轲16040322038</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4104110312111182000003</w:t>
            </w:r>
          </w:p>
        </w:tc>
        <w:tc>
          <w:tcPr>
            <w:tcW w:w="1282"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高育丽</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关于高育丽申请护士执业注册（延续）</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rFonts w:hint="eastAsia" w:asciiTheme="minorHAnsi" w:hAnsiTheme="minorHAnsi" w:eastAsiaTheme="minorEastAsia" w:cstheme="minorBidi"/>
                <w:kern w:val="2"/>
                <w:sz w:val="21"/>
                <w:szCs w:val="21"/>
                <w:lang w:val="en-US" w:eastAsia="zh-CN" w:bidi="ar-SA"/>
              </w:rPr>
            </w:pPr>
            <w:r>
              <w:rPr>
                <w:rFonts w:hint="eastAsia"/>
                <w:sz w:val="21"/>
                <w:szCs w:val="21"/>
              </w:rPr>
              <w:t>温轲16040322038</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4104110312111182000031</w:t>
            </w:r>
          </w:p>
        </w:tc>
        <w:tc>
          <w:tcPr>
            <w:tcW w:w="1282"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朱淑利</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关于朱淑利申请医师执业注册（变更执业地点）</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rFonts w:asciiTheme="minorHAnsi" w:hAnsiTheme="minorHAnsi" w:eastAsiaTheme="minorEastAsia" w:cstheme="minorBidi"/>
                <w:kern w:val="2"/>
                <w:sz w:val="21"/>
                <w:szCs w:val="21"/>
                <w:lang w:val="en-US" w:eastAsia="zh-CN" w:bidi="ar-SA"/>
              </w:rPr>
            </w:pPr>
            <w:r>
              <w:rPr>
                <w:rFonts w:hint="eastAsia"/>
                <w:sz w:val="21"/>
                <w:szCs w:val="21"/>
              </w:rPr>
              <w:t>温轲16040322038</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caps w:val="0"/>
                <w:color w:val="333333"/>
                <w:spacing w:val="0"/>
                <w:kern w:val="0"/>
                <w:sz w:val="21"/>
                <w:szCs w:val="21"/>
                <w:lang w:val="en-US" w:eastAsia="zh-CN" w:bidi="ar"/>
              </w:rPr>
              <w:t>4104110312111182000034</w:t>
            </w:r>
          </w:p>
        </w:tc>
        <w:tc>
          <w:tcPr>
            <w:tcW w:w="1282"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李玉娟</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关于李玉娟申请护士执业注册（变更执业地点）</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rFonts w:asciiTheme="minorHAnsi" w:hAnsiTheme="minorHAnsi" w:eastAsiaTheme="minorEastAsia" w:cstheme="minorBidi"/>
                <w:kern w:val="2"/>
                <w:sz w:val="21"/>
                <w:szCs w:val="21"/>
                <w:lang w:val="en-US" w:eastAsia="zh-CN" w:bidi="ar-SA"/>
              </w:rPr>
            </w:pPr>
            <w:r>
              <w:rPr>
                <w:rFonts w:hint="eastAsia"/>
                <w:sz w:val="21"/>
                <w:szCs w:val="21"/>
              </w:rPr>
              <w:t>温轲16040322038</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4104110312111182000032</w:t>
            </w:r>
          </w:p>
        </w:tc>
        <w:tc>
          <w:tcPr>
            <w:tcW w:w="1282"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乔水晓</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关于乔水晓申请医师执业注册（变更执业地点）</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rFonts w:asciiTheme="minorHAnsi" w:hAnsiTheme="minorHAnsi" w:eastAsiaTheme="minorEastAsia" w:cstheme="minorBidi"/>
                <w:kern w:val="2"/>
                <w:sz w:val="21"/>
                <w:szCs w:val="21"/>
                <w:lang w:val="en-US" w:eastAsia="zh-CN" w:bidi="ar-SA"/>
              </w:rPr>
            </w:pPr>
            <w:r>
              <w:rPr>
                <w:rFonts w:hint="eastAsia"/>
                <w:sz w:val="21"/>
                <w:szCs w:val="21"/>
              </w:rPr>
              <w:t>温轲16040322038</w:t>
            </w:r>
          </w:p>
        </w:tc>
        <w:tc>
          <w:tcPr>
            <w:tcW w:w="1524" w:type="dxa"/>
            <w:vAlign w:val="center"/>
          </w:tcPr>
          <w:p>
            <w:pPr>
              <w:spacing w:line="240" w:lineRule="exact"/>
              <w:jc w:val="center"/>
              <w:rPr>
                <w:sz w:val="21"/>
                <w:szCs w:val="21"/>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5" w:type="dxa"/>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4104110312111182000033</w:t>
            </w:r>
          </w:p>
        </w:tc>
        <w:tc>
          <w:tcPr>
            <w:tcW w:w="1282" w:type="dxa"/>
            <w:vAlign w:val="center"/>
          </w:tcPr>
          <w:p>
            <w:pPr>
              <w:spacing w:line="240" w:lineRule="exact"/>
              <w:jc w:val="center"/>
              <w:rPr>
                <w:rFonts w:hint="eastAsia" w:eastAsia="宋体"/>
                <w:sz w:val="21"/>
                <w:szCs w:val="21"/>
                <w:lang w:val="en-US" w:eastAsia="zh-CN"/>
              </w:rPr>
            </w:pPr>
            <w:r>
              <w:rPr>
                <w:rFonts w:ascii="sans-serif" w:hAnsi="sans-serif" w:eastAsia="sans-serif" w:cs="sans-serif"/>
                <w:i w:val="0"/>
                <w:iCs w:val="0"/>
                <w:caps w:val="0"/>
                <w:color w:val="333333"/>
                <w:spacing w:val="0"/>
                <w:sz w:val="21"/>
                <w:szCs w:val="21"/>
                <w:shd w:val="clear" w:fill="FFFFFF"/>
              </w:rPr>
              <w:t>王惠娜</w:t>
            </w:r>
          </w:p>
        </w:tc>
        <w:tc>
          <w:tcPr>
            <w:tcW w:w="4020" w:type="dxa"/>
            <w:vAlign w:val="center"/>
          </w:tcPr>
          <w:p>
            <w:pPr>
              <w:spacing w:line="240" w:lineRule="exact"/>
              <w:jc w:val="center"/>
              <w:rPr>
                <w:sz w:val="21"/>
                <w:szCs w:val="21"/>
              </w:rPr>
            </w:pPr>
            <w:r>
              <w:rPr>
                <w:rFonts w:ascii="sans-serif" w:hAnsi="sans-serif" w:eastAsia="sans-serif" w:cs="sans-serif"/>
                <w:i w:val="0"/>
                <w:iCs w:val="0"/>
                <w:caps w:val="0"/>
                <w:color w:val="333333"/>
                <w:spacing w:val="0"/>
                <w:sz w:val="21"/>
                <w:szCs w:val="21"/>
                <w:shd w:val="clear" w:fill="FFFFFF"/>
              </w:rPr>
              <w:t>关于王惠娜申请护士执业注册（变更执业地点）</w:t>
            </w:r>
          </w:p>
        </w:tc>
        <w:tc>
          <w:tcPr>
            <w:tcW w:w="1296" w:type="dxa"/>
            <w:vAlign w:val="center"/>
          </w:tcPr>
          <w:p>
            <w:pPr>
              <w:spacing w:line="240" w:lineRule="exact"/>
              <w:jc w:val="center"/>
              <w:rPr>
                <w:sz w:val="21"/>
                <w:szCs w:val="21"/>
              </w:rPr>
            </w:pPr>
            <w:r>
              <w:rPr>
                <w:rFonts w:hint="eastAsia"/>
                <w:sz w:val="21"/>
                <w:szCs w:val="21"/>
              </w:rPr>
              <w:t>行政许可</w:t>
            </w:r>
          </w:p>
        </w:tc>
        <w:tc>
          <w:tcPr>
            <w:tcW w:w="1068" w:type="dxa"/>
            <w:vAlign w:val="center"/>
          </w:tcPr>
          <w:p>
            <w:pPr>
              <w:spacing w:line="240" w:lineRule="exact"/>
              <w:jc w:val="center"/>
              <w:rPr>
                <w:sz w:val="21"/>
                <w:szCs w:val="21"/>
              </w:rPr>
            </w:pPr>
            <w:r>
              <w:rPr>
                <w:rFonts w:hint="eastAsia"/>
                <w:sz w:val="21"/>
                <w:szCs w:val="21"/>
              </w:rPr>
              <w:t>办结</w:t>
            </w:r>
          </w:p>
        </w:tc>
        <w:tc>
          <w:tcPr>
            <w:tcW w:w="2652" w:type="dxa"/>
            <w:vAlign w:val="center"/>
          </w:tcPr>
          <w:p>
            <w:pPr>
              <w:spacing w:line="240" w:lineRule="exact"/>
              <w:jc w:val="center"/>
              <w:rPr>
                <w:sz w:val="21"/>
                <w:szCs w:val="21"/>
              </w:rPr>
            </w:pPr>
            <w:r>
              <w:rPr>
                <w:rFonts w:hint="eastAsia"/>
                <w:sz w:val="21"/>
                <w:szCs w:val="21"/>
              </w:rPr>
              <w:t>张艳娜16040322021</w:t>
            </w:r>
          </w:p>
          <w:p>
            <w:pPr>
              <w:spacing w:line="240" w:lineRule="exact"/>
              <w:jc w:val="center"/>
              <w:rPr>
                <w:rFonts w:hint="eastAsia" w:asciiTheme="minorHAnsi" w:hAnsiTheme="minorHAnsi" w:eastAsiaTheme="minorEastAsia" w:cstheme="minorBidi"/>
                <w:kern w:val="2"/>
                <w:sz w:val="21"/>
                <w:szCs w:val="21"/>
                <w:lang w:val="en-US" w:eastAsia="zh-CN" w:bidi="ar-SA"/>
              </w:rPr>
            </w:pPr>
            <w:r>
              <w:rPr>
                <w:rFonts w:hint="eastAsia"/>
                <w:sz w:val="21"/>
                <w:szCs w:val="21"/>
              </w:rPr>
              <w:t>温轲16040322038</w:t>
            </w:r>
          </w:p>
        </w:tc>
        <w:tc>
          <w:tcPr>
            <w:tcW w:w="1524" w:type="dxa"/>
            <w:vAlign w:val="center"/>
          </w:tcPr>
          <w:p>
            <w:pPr>
              <w:spacing w:line="240" w:lineRule="exact"/>
              <w:jc w:val="center"/>
              <w:rPr>
                <w:rFonts w:asciiTheme="minorHAnsi" w:hAnsiTheme="minorHAnsi" w:eastAsiaTheme="minorEastAsia" w:cstheme="minorBidi"/>
                <w:kern w:val="2"/>
                <w:sz w:val="21"/>
                <w:szCs w:val="21"/>
                <w:lang w:val="en-US" w:eastAsia="zh-CN" w:bidi="ar-SA"/>
              </w:rPr>
            </w:pPr>
            <w:r>
              <w:rPr>
                <w:rFonts w:hint="eastAsia"/>
                <w:sz w:val="21"/>
                <w:szCs w:val="21"/>
              </w:rPr>
              <w:t>湛河区卫健委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295" w:type="dxa"/>
            <w:vAlign w:val="center"/>
          </w:tcPr>
          <w:p>
            <w:pPr>
              <w:spacing w:line="240" w:lineRule="exact"/>
              <w:jc w:val="center"/>
              <w:rPr>
                <w:rFonts w:hint="eastAsia" w:ascii="宋体" w:hAnsi="宋体" w:eastAsia="宋体" w:cs="宋体"/>
                <w:i w:val="0"/>
                <w:iCs w:val="0"/>
                <w:caps w:val="0"/>
                <w:color w:val="333333"/>
                <w:spacing w:val="0"/>
                <w:sz w:val="21"/>
                <w:szCs w:val="21"/>
                <w:shd w:val="clear" w:fill="FFFFFF"/>
              </w:rPr>
            </w:pPr>
            <w:bookmarkStart w:id="0" w:name="_GoBack"/>
            <w:bookmarkEnd w:id="0"/>
          </w:p>
        </w:tc>
        <w:tc>
          <w:tcPr>
            <w:tcW w:w="1282" w:type="dxa"/>
            <w:vAlign w:val="center"/>
          </w:tcPr>
          <w:p>
            <w:pPr>
              <w:spacing w:line="240" w:lineRule="exact"/>
              <w:jc w:val="center"/>
              <w:rPr>
                <w:rFonts w:ascii="sans-serif" w:hAnsi="sans-serif" w:eastAsia="sans-serif" w:cs="sans-serif"/>
                <w:i w:val="0"/>
                <w:iCs w:val="0"/>
                <w:caps w:val="0"/>
                <w:color w:val="333333"/>
                <w:spacing w:val="0"/>
                <w:sz w:val="21"/>
                <w:szCs w:val="21"/>
                <w:shd w:val="clear" w:fill="FFFFFF"/>
              </w:rPr>
            </w:pPr>
          </w:p>
        </w:tc>
        <w:tc>
          <w:tcPr>
            <w:tcW w:w="4020" w:type="dxa"/>
            <w:vAlign w:val="center"/>
          </w:tcPr>
          <w:p>
            <w:pPr>
              <w:spacing w:line="240" w:lineRule="exact"/>
              <w:jc w:val="center"/>
              <w:rPr>
                <w:rFonts w:ascii="sans-serif" w:hAnsi="sans-serif" w:eastAsia="sans-serif" w:cs="sans-serif"/>
                <w:i w:val="0"/>
                <w:iCs w:val="0"/>
                <w:caps w:val="0"/>
                <w:color w:val="333333"/>
                <w:spacing w:val="0"/>
                <w:sz w:val="21"/>
                <w:szCs w:val="21"/>
                <w:shd w:val="clear" w:fill="FFFFFF"/>
              </w:rPr>
            </w:pPr>
          </w:p>
        </w:tc>
        <w:tc>
          <w:tcPr>
            <w:tcW w:w="1296" w:type="dxa"/>
            <w:vAlign w:val="center"/>
          </w:tcPr>
          <w:p>
            <w:pPr>
              <w:spacing w:line="240" w:lineRule="exact"/>
              <w:jc w:val="center"/>
              <w:rPr>
                <w:rFonts w:hint="eastAsia"/>
                <w:sz w:val="21"/>
                <w:szCs w:val="21"/>
              </w:rPr>
            </w:pPr>
          </w:p>
        </w:tc>
        <w:tc>
          <w:tcPr>
            <w:tcW w:w="1068" w:type="dxa"/>
            <w:vAlign w:val="center"/>
          </w:tcPr>
          <w:p>
            <w:pPr>
              <w:spacing w:line="240" w:lineRule="exact"/>
              <w:jc w:val="center"/>
              <w:rPr>
                <w:rFonts w:hint="eastAsia"/>
                <w:sz w:val="21"/>
                <w:szCs w:val="21"/>
              </w:rPr>
            </w:pPr>
          </w:p>
        </w:tc>
        <w:tc>
          <w:tcPr>
            <w:tcW w:w="2652" w:type="dxa"/>
            <w:vAlign w:val="center"/>
          </w:tcPr>
          <w:p>
            <w:pPr>
              <w:spacing w:line="240" w:lineRule="exact"/>
              <w:jc w:val="center"/>
              <w:rPr>
                <w:rFonts w:hint="eastAsia"/>
                <w:sz w:val="21"/>
                <w:szCs w:val="21"/>
              </w:rPr>
            </w:pPr>
          </w:p>
        </w:tc>
        <w:tc>
          <w:tcPr>
            <w:tcW w:w="1524" w:type="dxa"/>
            <w:vAlign w:val="center"/>
          </w:tcPr>
          <w:p>
            <w:pPr>
              <w:spacing w:line="24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295" w:type="dxa"/>
            <w:vAlign w:val="center"/>
          </w:tcPr>
          <w:p>
            <w:pPr>
              <w:spacing w:line="240" w:lineRule="exact"/>
              <w:jc w:val="center"/>
              <w:rPr>
                <w:rFonts w:hint="eastAsia" w:ascii="宋体" w:hAnsi="宋体" w:eastAsia="宋体" w:cs="宋体"/>
                <w:i w:val="0"/>
                <w:iCs w:val="0"/>
                <w:caps w:val="0"/>
                <w:color w:val="333333"/>
                <w:spacing w:val="0"/>
                <w:sz w:val="21"/>
                <w:szCs w:val="21"/>
                <w:shd w:val="clear" w:fill="FFFFFF"/>
              </w:rPr>
            </w:pPr>
          </w:p>
        </w:tc>
        <w:tc>
          <w:tcPr>
            <w:tcW w:w="1282" w:type="dxa"/>
            <w:vAlign w:val="center"/>
          </w:tcPr>
          <w:p>
            <w:pPr>
              <w:spacing w:line="240" w:lineRule="exact"/>
              <w:jc w:val="center"/>
              <w:rPr>
                <w:rFonts w:ascii="sans-serif" w:hAnsi="sans-serif" w:eastAsia="sans-serif" w:cs="sans-serif"/>
                <w:i w:val="0"/>
                <w:iCs w:val="0"/>
                <w:caps w:val="0"/>
                <w:color w:val="333333"/>
                <w:spacing w:val="0"/>
                <w:sz w:val="21"/>
                <w:szCs w:val="21"/>
                <w:shd w:val="clear" w:fill="FFFFFF"/>
              </w:rPr>
            </w:pPr>
          </w:p>
        </w:tc>
        <w:tc>
          <w:tcPr>
            <w:tcW w:w="4020" w:type="dxa"/>
            <w:vAlign w:val="center"/>
          </w:tcPr>
          <w:p>
            <w:pPr>
              <w:spacing w:line="240" w:lineRule="exact"/>
              <w:jc w:val="center"/>
              <w:rPr>
                <w:rFonts w:ascii="sans-serif" w:hAnsi="sans-serif" w:eastAsia="sans-serif" w:cs="sans-serif"/>
                <w:i w:val="0"/>
                <w:iCs w:val="0"/>
                <w:caps w:val="0"/>
                <w:color w:val="333333"/>
                <w:spacing w:val="0"/>
                <w:sz w:val="21"/>
                <w:szCs w:val="21"/>
                <w:shd w:val="clear" w:fill="FFFFFF"/>
              </w:rPr>
            </w:pPr>
          </w:p>
        </w:tc>
        <w:tc>
          <w:tcPr>
            <w:tcW w:w="1296" w:type="dxa"/>
            <w:vAlign w:val="center"/>
          </w:tcPr>
          <w:p>
            <w:pPr>
              <w:spacing w:line="240" w:lineRule="exact"/>
              <w:jc w:val="center"/>
              <w:rPr>
                <w:rFonts w:hint="eastAsia"/>
                <w:sz w:val="21"/>
                <w:szCs w:val="21"/>
              </w:rPr>
            </w:pPr>
          </w:p>
        </w:tc>
        <w:tc>
          <w:tcPr>
            <w:tcW w:w="1068" w:type="dxa"/>
            <w:vAlign w:val="center"/>
          </w:tcPr>
          <w:p>
            <w:pPr>
              <w:spacing w:line="240" w:lineRule="exact"/>
              <w:jc w:val="center"/>
              <w:rPr>
                <w:rFonts w:hint="eastAsia"/>
                <w:sz w:val="21"/>
                <w:szCs w:val="21"/>
              </w:rPr>
            </w:pPr>
          </w:p>
        </w:tc>
        <w:tc>
          <w:tcPr>
            <w:tcW w:w="2652" w:type="dxa"/>
            <w:vAlign w:val="center"/>
          </w:tcPr>
          <w:p>
            <w:pPr>
              <w:spacing w:line="240" w:lineRule="exact"/>
              <w:jc w:val="center"/>
              <w:rPr>
                <w:rFonts w:hint="eastAsia"/>
                <w:sz w:val="21"/>
                <w:szCs w:val="21"/>
              </w:rPr>
            </w:pPr>
          </w:p>
        </w:tc>
        <w:tc>
          <w:tcPr>
            <w:tcW w:w="1524" w:type="dxa"/>
            <w:vAlign w:val="center"/>
          </w:tcPr>
          <w:p>
            <w:pPr>
              <w:spacing w:line="24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2295" w:type="dxa"/>
            <w:vAlign w:val="center"/>
          </w:tcPr>
          <w:p>
            <w:pPr>
              <w:spacing w:line="240" w:lineRule="exact"/>
              <w:jc w:val="center"/>
              <w:rPr>
                <w:rFonts w:hint="eastAsia" w:ascii="宋体" w:hAnsi="宋体" w:eastAsia="宋体" w:cs="宋体"/>
                <w:i w:val="0"/>
                <w:iCs w:val="0"/>
                <w:caps w:val="0"/>
                <w:color w:val="333333"/>
                <w:spacing w:val="0"/>
                <w:sz w:val="21"/>
                <w:szCs w:val="21"/>
                <w:shd w:val="clear" w:fill="FFFFFF"/>
              </w:rPr>
            </w:pPr>
          </w:p>
        </w:tc>
        <w:tc>
          <w:tcPr>
            <w:tcW w:w="1282" w:type="dxa"/>
            <w:vAlign w:val="center"/>
          </w:tcPr>
          <w:p>
            <w:pPr>
              <w:spacing w:line="240" w:lineRule="exact"/>
              <w:jc w:val="center"/>
              <w:rPr>
                <w:rFonts w:ascii="sans-serif" w:hAnsi="sans-serif" w:eastAsia="sans-serif" w:cs="sans-serif"/>
                <w:i w:val="0"/>
                <w:iCs w:val="0"/>
                <w:caps w:val="0"/>
                <w:color w:val="333333"/>
                <w:spacing w:val="0"/>
                <w:sz w:val="21"/>
                <w:szCs w:val="21"/>
                <w:shd w:val="clear" w:fill="FFFFFF"/>
              </w:rPr>
            </w:pPr>
          </w:p>
        </w:tc>
        <w:tc>
          <w:tcPr>
            <w:tcW w:w="4020" w:type="dxa"/>
            <w:vAlign w:val="center"/>
          </w:tcPr>
          <w:p>
            <w:pPr>
              <w:spacing w:line="240" w:lineRule="exact"/>
              <w:jc w:val="center"/>
              <w:rPr>
                <w:rFonts w:ascii="sans-serif" w:hAnsi="sans-serif" w:eastAsia="sans-serif" w:cs="sans-serif"/>
                <w:i w:val="0"/>
                <w:iCs w:val="0"/>
                <w:caps w:val="0"/>
                <w:color w:val="333333"/>
                <w:spacing w:val="0"/>
                <w:sz w:val="21"/>
                <w:szCs w:val="21"/>
                <w:shd w:val="clear" w:fill="FFFFFF"/>
              </w:rPr>
            </w:pPr>
          </w:p>
        </w:tc>
        <w:tc>
          <w:tcPr>
            <w:tcW w:w="1296" w:type="dxa"/>
            <w:vAlign w:val="center"/>
          </w:tcPr>
          <w:p>
            <w:pPr>
              <w:spacing w:line="240" w:lineRule="exact"/>
              <w:jc w:val="center"/>
              <w:rPr>
                <w:rFonts w:hint="eastAsia"/>
                <w:sz w:val="21"/>
                <w:szCs w:val="21"/>
              </w:rPr>
            </w:pPr>
          </w:p>
        </w:tc>
        <w:tc>
          <w:tcPr>
            <w:tcW w:w="1068" w:type="dxa"/>
            <w:vAlign w:val="center"/>
          </w:tcPr>
          <w:p>
            <w:pPr>
              <w:spacing w:line="240" w:lineRule="exact"/>
              <w:jc w:val="center"/>
              <w:rPr>
                <w:rFonts w:hint="eastAsia"/>
                <w:sz w:val="21"/>
                <w:szCs w:val="21"/>
              </w:rPr>
            </w:pPr>
          </w:p>
        </w:tc>
        <w:tc>
          <w:tcPr>
            <w:tcW w:w="2652" w:type="dxa"/>
            <w:vAlign w:val="center"/>
          </w:tcPr>
          <w:p>
            <w:pPr>
              <w:spacing w:line="240" w:lineRule="exact"/>
              <w:jc w:val="center"/>
              <w:rPr>
                <w:rFonts w:hint="eastAsia"/>
                <w:sz w:val="21"/>
                <w:szCs w:val="21"/>
              </w:rPr>
            </w:pPr>
          </w:p>
        </w:tc>
        <w:tc>
          <w:tcPr>
            <w:tcW w:w="1524" w:type="dxa"/>
            <w:vAlign w:val="center"/>
          </w:tcPr>
          <w:p>
            <w:pPr>
              <w:spacing w:line="24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295" w:type="dxa"/>
            <w:vAlign w:val="center"/>
          </w:tcPr>
          <w:p>
            <w:pPr>
              <w:spacing w:line="240" w:lineRule="exact"/>
              <w:jc w:val="center"/>
              <w:rPr>
                <w:rFonts w:hint="eastAsia" w:ascii="宋体" w:hAnsi="宋体" w:eastAsia="宋体" w:cs="宋体"/>
                <w:i w:val="0"/>
                <w:iCs w:val="0"/>
                <w:caps w:val="0"/>
                <w:color w:val="333333"/>
                <w:spacing w:val="0"/>
                <w:sz w:val="21"/>
                <w:szCs w:val="21"/>
                <w:shd w:val="clear" w:fill="FFFFFF"/>
              </w:rPr>
            </w:pPr>
          </w:p>
        </w:tc>
        <w:tc>
          <w:tcPr>
            <w:tcW w:w="1282" w:type="dxa"/>
            <w:vAlign w:val="center"/>
          </w:tcPr>
          <w:p>
            <w:pPr>
              <w:spacing w:line="240" w:lineRule="exact"/>
              <w:jc w:val="center"/>
              <w:rPr>
                <w:rFonts w:ascii="sans-serif" w:hAnsi="sans-serif" w:eastAsia="sans-serif" w:cs="sans-serif"/>
                <w:i w:val="0"/>
                <w:iCs w:val="0"/>
                <w:caps w:val="0"/>
                <w:color w:val="333333"/>
                <w:spacing w:val="0"/>
                <w:sz w:val="21"/>
                <w:szCs w:val="21"/>
                <w:shd w:val="clear" w:fill="FFFFFF"/>
              </w:rPr>
            </w:pPr>
          </w:p>
        </w:tc>
        <w:tc>
          <w:tcPr>
            <w:tcW w:w="4020" w:type="dxa"/>
            <w:vAlign w:val="center"/>
          </w:tcPr>
          <w:p>
            <w:pPr>
              <w:spacing w:line="240" w:lineRule="exact"/>
              <w:jc w:val="center"/>
              <w:rPr>
                <w:rFonts w:ascii="sans-serif" w:hAnsi="sans-serif" w:eastAsia="sans-serif" w:cs="sans-serif"/>
                <w:i w:val="0"/>
                <w:iCs w:val="0"/>
                <w:caps w:val="0"/>
                <w:color w:val="333333"/>
                <w:spacing w:val="0"/>
                <w:sz w:val="21"/>
                <w:szCs w:val="21"/>
                <w:shd w:val="clear" w:fill="FFFFFF"/>
              </w:rPr>
            </w:pPr>
          </w:p>
        </w:tc>
        <w:tc>
          <w:tcPr>
            <w:tcW w:w="1296" w:type="dxa"/>
            <w:vAlign w:val="center"/>
          </w:tcPr>
          <w:p>
            <w:pPr>
              <w:spacing w:line="240" w:lineRule="exact"/>
              <w:jc w:val="center"/>
              <w:rPr>
                <w:rFonts w:hint="eastAsia"/>
                <w:sz w:val="21"/>
                <w:szCs w:val="21"/>
              </w:rPr>
            </w:pPr>
          </w:p>
        </w:tc>
        <w:tc>
          <w:tcPr>
            <w:tcW w:w="1068" w:type="dxa"/>
            <w:vAlign w:val="center"/>
          </w:tcPr>
          <w:p>
            <w:pPr>
              <w:spacing w:line="240" w:lineRule="exact"/>
              <w:jc w:val="center"/>
              <w:rPr>
                <w:rFonts w:hint="eastAsia"/>
                <w:sz w:val="21"/>
                <w:szCs w:val="21"/>
              </w:rPr>
            </w:pPr>
          </w:p>
        </w:tc>
        <w:tc>
          <w:tcPr>
            <w:tcW w:w="2652" w:type="dxa"/>
            <w:vAlign w:val="center"/>
          </w:tcPr>
          <w:p>
            <w:pPr>
              <w:spacing w:line="240" w:lineRule="exact"/>
              <w:jc w:val="center"/>
              <w:rPr>
                <w:rFonts w:hint="eastAsia"/>
                <w:sz w:val="21"/>
                <w:szCs w:val="21"/>
              </w:rPr>
            </w:pPr>
          </w:p>
        </w:tc>
        <w:tc>
          <w:tcPr>
            <w:tcW w:w="1524" w:type="dxa"/>
            <w:vAlign w:val="center"/>
          </w:tcPr>
          <w:p>
            <w:pPr>
              <w:spacing w:line="24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295" w:type="dxa"/>
            <w:vAlign w:val="center"/>
          </w:tcPr>
          <w:p>
            <w:pPr>
              <w:spacing w:line="240" w:lineRule="exact"/>
              <w:jc w:val="center"/>
              <w:rPr>
                <w:rFonts w:hint="eastAsia" w:ascii="宋体" w:hAnsi="宋体" w:eastAsia="宋体" w:cs="宋体"/>
                <w:i w:val="0"/>
                <w:iCs w:val="0"/>
                <w:caps w:val="0"/>
                <w:color w:val="333333"/>
                <w:spacing w:val="0"/>
                <w:sz w:val="21"/>
                <w:szCs w:val="21"/>
                <w:shd w:val="clear" w:fill="FFFFFF"/>
              </w:rPr>
            </w:pPr>
          </w:p>
        </w:tc>
        <w:tc>
          <w:tcPr>
            <w:tcW w:w="1282" w:type="dxa"/>
            <w:vAlign w:val="center"/>
          </w:tcPr>
          <w:p>
            <w:pPr>
              <w:spacing w:line="240" w:lineRule="exact"/>
              <w:jc w:val="center"/>
              <w:rPr>
                <w:rFonts w:ascii="sans-serif" w:hAnsi="sans-serif" w:eastAsia="sans-serif" w:cs="sans-serif"/>
                <w:i w:val="0"/>
                <w:iCs w:val="0"/>
                <w:caps w:val="0"/>
                <w:color w:val="333333"/>
                <w:spacing w:val="0"/>
                <w:sz w:val="21"/>
                <w:szCs w:val="21"/>
                <w:shd w:val="clear" w:fill="FFFFFF"/>
              </w:rPr>
            </w:pPr>
          </w:p>
        </w:tc>
        <w:tc>
          <w:tcPr>
            <w:tcW w:w="4020" w:type="dxa"/>
            <w:vAlign w:val="center"/>
          </w:tcPr>
          <w:p>
            <w:pPr>
              <w:spacing w:line="240" w:lineRule="exact"/>
              <w:jc w:val="center"/>
              <w:rPr>
                <w:rFonts w:ascii="sans-serif" w:hAnsi="sans-serif" w:eastAsia="sans-serif" w:cs="sans-serif"/>
                <w:i w:val="0"/>
                <w:iCs w:val="0"/>
                <w:caps w:val="0"/>
                <w:color w:val="333333"/>
                <w:spacing w:val="0"/>
                <w:sz w:val="21"/>
                <w:szCs w:val="21"/>
                <w:shd w:val="clear" w:fill="FFFFFF"/>
              </w:rPr>
            </w:pPr>
          </w:p>
        </w:tc>
        <w:tc>
          <w:tcPr>
            <w:tcW w:w="1296" w:type="dxa"/>
            <w:vAlign w:val="center"/>
          </w:tcPr>
          <w:p>
            <w:pPr>
              <w:spacing w:line="240" w:lineRule="exact"/>
              <w:jc w:val="center"/>
              <w:rPr>
                <w:rFonts w:hint="eastAsia"/>
                <w:sz w:val="21"/>
                <w:szCs w:val="21"/>
              </w:rPr>
            </w:pPr>
          </w:p>
        </w:tc>
        <w:tc>
          <w:tcPr>
            <w:tcW w:w="1068" w:type="dxa"/>
            <w:vAlign w:val="center"/>
          </w:tcPr>
          <w:p>
            <w:pPr>
              <w:spacing w:line="240" w:lineRule="exact"/>
              <w:jc w:val="center"/>
              <w:rPr>
                <w:rFonts w:hint="eastAsia"/>
                <w:sz w:val="21"/>
                <w:szCs w:val="21"/>
              </w:rPr>
            </w:pPr>
          </w:p>
        </w:tc>
        <w:tc>
          <w:tcPr>
            <w:tcW w:w="2652" w:type="dxa"/>
            <w:vAlign w:val="center"/>
          </w:tcPr>
          <w:p>
            <w:pPr>
              <w:spacing w:line="240" w:lineRule="exact"/>
              <w:jc w:val="center"/>
              <w:rPr>
                <w:rFonts w:hint="eastAsia"/>
                <w:sz w:val="21"/>
                <w:szCs w:val="21"/>
              </w:rPr>
            </w:pPr>
          </w:p>
        </w:tc>
        <w:tc>
          <w:tcPr>
            <w:tcW w:w="1524" w:type="dxa"/>
            <w:vAlign w:val="center"/>
          </w:tcPr>
          <w:p>
            <w:pPr>
              <w:spacing w:line="24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295" w:type="dxa"/>
            <w:vAlign w:val="center"/>
          </w:tcPr>
          <w:p>
            <w:pPr>
              <w:spacing w:line="240" w:lineRule="exact"/>
              <w:jc w:val="center"/>
              <w:rPr>
                <w:rFonts w:hint="eastAsia" w:ascii="宋体" w:hAnsi="宋体" w:eastAsia="宋体" w:cs="宋体"/>
                <w:i w:val="0"/>
                <w:iCs w:val="0"/>
                <w:caps w:val="0"/>
                <w:color w:val="333333"/>
                <w:spacing w:val="0"/>
                <w:sz w:val="21"/>
                <w:szCs w:val="21"/>
                <w:shd w:val="clear" w:fill="FFFFFF"/>
              </w:rPr>
            </w:pPr>
          </w:p>
        </w:tc>
        <w:tc>
          <w:tcPr>
            <w:tcW w:w="1282" w:type="dxa"/>
            <w:vAlign w:val="center"/>
          </w:tcPr>
          <w:p>
            <w:pPr>
              <w:spacing w:line="240" w:lineRule="exact"/>
              <w:jc w:val="center"/>
              <w:rPr>
                <w:rFonts w:ascii="sans-serif" w:hAnsi="sans-serif" w:eastAsia="sans-serif" w:cs="sans-serif"/>
                <w:i w:val="0"/>
                <w:iCs w:val="0"/>
                <w:caps w:val="0"/>
                <w:color w:val="333333"/>
                <w:spacing w:val="0"/>
                <w:sz w:val="21"/>
                <w:szCs w:val="21"/>
                <w:shd w:val="clear" w:fill="FFFFFF"/>
              </w:rPr>
            </w:pPr>
          </w:p>
        </w:tc>
        <w:tc>
          <w:tcPr>
            <w:tcW w:w="4020" w:type="dxa"/>
            <w:vAlign w:val="center"/>
          </w:tcPr>
          <w:p>
            <w:pPr>
              <w:spacing w:line="240" w:lineRule="exact"/>
              <w:jc w:val="center"/>
              <w:rPr>
                <w:rFonts w:ascii="sans-serif" w:hAnsi="sans-serif" w:eastAsia="sans-serif" w:cs="sans-serif"/>
                <w:i w:val="0"/>
                <w:iCs w:val="0"/>
                <w:caps w:val="0"/>
                <w:color w:val="333333"/>
                <w:spacing w:val="0"/>
                <w:sz w:val="21"/>
                <w:szCs w:val="21"/>
                <w:shd w:val="clear" w:fill="FFFFFF"/>
              </w:rPr>
            </w:pPr>
          </w:p>
        </w:tc>
        <w:tc>
          <w:tcPr>
            <w:tcW w:w="1296" w:type="dxa"/>
            <w:vAlign w:val="center"/>
          </w:tcPr>
          <w:p>
            <w:pPr>
              <w:spacing w:line="240" w:lineRule="exact"/>
              <w:jc w:val="center"/>
              <w:rPr>
                <w:rFonts w:hint="eastAsia"/>
                <w:sz w:val="21"/>
                <w:szCs w:val="21"/>
              </w:rPr>
            </w:pPr>
          </w:p>
        </w:tc>
        <w:tc>
          <w:tcPr>
            <w:tcW w:w="1068" w:type="dxa"/>
            <w:vAlign w:val="center"/>
          </w:tcPr>
          <w:p>
            <w:pPr>
              <w:spacing w:line="240" w:lineRule="exact"/>
              <w:jc w:val="center"/>
              <w:rPr>
                <w:rFonts w:hint="eastAsia"/>
                <w:sz w:val="21"/>
                <w:szCs w:val="21"/>
              </w:rPr>
            </w:pPr>
          </w:p>
        </w:tc>
        <w:tc>
          <w:tcPr>
            <w:tcW w:w="2652" w:type="dxa"/>
            <w:vAlign w:val="center"/>
          </w:tcPr>
          <w:p>
            <w:pPr>
              <w:spacing w:line="240" w:lineRule="exact"/>
              <w:jc w:val="center"/>
              <w:rPr>
                <w:rFonts w:hint="eastAsia"/>
                <w:sz w:val="21"/>
                <w:szCs w:val="21"/>
              </w:rPr>
            </w:pPr>
          </w:p>
        </w:tc>
        <w:tc>
          <w:tcPr>
            <w:tcW w:w="1524" w:type="dxa"/>
            <w:vAlign w:val="center"/>
          </w:tcPr>
          <w:p>
            <w:pPr>
              <w:spacing w:line="240" w:lineRule="exact"/>
              <w:jc w:val="center"/>
              <w:rPr>
                <w:rFonts w:hint="eastAsia"/>
                <w:sz w:val="21"/>
                <w:szCs w:val="21"/>
              </w:rPr>
            </w:pPr>
          </w:p>
        </w:tc>
      </w:tr>
    </w:tbl>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Open Sans">
    <w:altName w:val="Times New Roman"/>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7B"/>
    <w:rsid w:val="0020587B"/>
    <w:rsid w:val="008046BD"/>
    <w:rsid w:val="10C92EAA"/>
    <w:rsid w:val="1526010D"/>
    <w:rsid w:val="16AD68A3"/>
    <w:rsid w:val="1B7424C0"/>
    <w:rsid w:val="1D0D754D"/>
    <w:rsid w:val="1E807314"/>
    <w:rsid w:val="1F6D1696"/>
    <w:rsid w:val="23E86AAA"/>
    <w:rsid w:val="26D94D5C"/>
    <w:rsid w:val="2855665C"/>
    <w:rsid w:val="30E0257E"/>
    <w:rsid w:val="3F0035F9"/>
    <w:rsid w:val="3FA5620C"/>
    <w:rsid w:val="41A72849"/>
    <w:rsid w:val="43FF1EA9"/>
    <w:rsid w:val="47B6297F"/>
    <w:rsid w:val="4A264498"/>
    <w:rsid w:val="4B9340EA"/>
    <w:rsid w:val="55E23601"/>
    <w:rsid w:val="5D500A6A"/>
    <w:rsid w:val="5D9F5ECE"/>
    <w:rsid w:val="61E10150"/>
    <w:rsid w:val="6AF26B3F"/>
    <w:rsid w:val="730438B3"/>
    <w:rsid w:val="733462B8"/>
    <w:rsid w:val="755D7304"/>
    <w:rsid w:val="786E3028"/>
    <w:rsid w:val="7DD13C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0"/>
  </w:style>
  <w:style w:type="character" w:styleId="4">
    <w:name w:val="FollowedHyperlink"/>
    <w:basedOn w:val="2"/>
    <w:qFormat/>
    <w:uiPriority w:val="0"/>
    <w:rPr>
      <w:color w:val="555555"/>
      <w:sz w:val="18"/>
      <w:szCs w:val="18"/>
      <w:u w:val="none"/>
    </w:rPr>
  </w:style>
  <w:style w:type="character" w:styleId="5">
    <w:name w:val="Emphasis"/>
    <w:basedOn w:val="2"/>
    <w:qFormat/>
    <w:uiPriority w:val="0"/>
  </w:style>
  <w:style w:type="character" w:styleId="6">
    <w:name w:val="HTML Definition"/>
    <w:basedOn w:val="2"/>
    <w:qFormat/>
    <w:uiPriority w:val="0"/>
  </w:style>
  <w:style w:type="character" w:styleId="7">
    <w:name w:val="HTML Variable"/>
    <w:basedOn w:val="2"/>
    <w:qFormat/>
    <w:uiPriority w:val="0"/>
  </w:style>
  <w:style w:type="character" w:styleId="8">
    <w:name w:val="Hyperlink"/>
    <w:basedOn w:val="2"/>
    <w:qFormat/>
    <w:uiPriority w:val="0"/>
    <w:rPr>
      <w:color w:val="555555"/>
      <w:sz w:val="18"/>
      <w:szCs w:val="18"/>
      <w:u w:val="none"/>
    </w:rPr>
  </w:style>
  <w:style w:type="character" w:styleId="9">
    <w:name w:val="HTML Code"/>
    <w:basedOn w:val="2"/>
    <w:qFormat/>
    <w:uiPriority w:val="0"/>
    <w:rPr>
      <w:rFonts w:ascii="Courier New" w:hAnsi="Courier New"/>
      <w:sz w:val="20"/>
    </w:rPr>
  </w:style>
  <w:style w:type="character" w:styleId="10">
    <w:name w:val="HTML Cite"/>
    <w:basedOn w:val="2"/>
    <w:qFormat/>
    <w:uiPriority w:val="0"/>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before"/>
    <w:basedOn w:val="2"/>
    <w:qFormat/>
    <w:uiPriority w:val="0"/>
  </w:style>
  <w:style w:type="character" w:customStyle="1" w:styleId="14">
    <w:name w:val="before1"/>
    <w:basedOn w:val="2"/>
    <w:qFormat/>
    <w:uiPriority w:val="0"/>
    <w:rPr>
      <w:rFonts w:ascii="FontAwesome" w:hAnsi="FontAwesome" w:eastAsia="FontAwesome" w:cs="FontAwesome"/>
      <w:color w:val="777777"/>
    </w:rPr>
  </w:style>
  <w:style w:type="character" w:customStyle="1" w:styleId="15">
    <w:name w:val="l-btn-left"/>
    <w:basedOn w:val="2"/>
    <w:qFormat/>
    <w:uiPriority w:val="0"/>
  </w:style>
  <w:style w:type="character" w:customStyle="1" w:styleId="16">
    <w:name w:val="l-btn-left1"/>
    <w:basedOn w:val="2"/>
    <w:qFormat/>
    <w:uiPriority w:val="0"/>
  </w:style>
  <w:style w:type="character" w:customStyle="1" w:styleId="17">
    <w:name w:val="l-btn-left2"/>
    <w:basedOn w:val="2"/>
    <w:qFormat/>
    <w:uiPriority w:val="0"/>
  </w:style>
  <w:style w:type="character" w:customStyle="1" w:styleId="18">
    <w:name w:val="l-btn-left3"/>
    <w:basedOn w:val="2"/>
    <w:qFormat/>
    <w:uiPriority w:val="0"/>
  </w:style>
  <w:style w:type="character" w:customStyle="1" w:styleId="19">
    <w:name w:val="l-btn-text"/>
    <w:basedOn w:val="2"/>
    <w:qFormat/>
    <w:uiPriority w:val="0"/>
  </w:style>
  <w:style w:type="character" w:customStyle="1" w:styleId="20">
    <w:name w:val="l-btn-empty"/>
    <w:basedOn w:val="2"/>
    <w:qFormat/>
    <w:uiPriority w:val="0"/>
  </w:style>
  <w:style w:type="character" w:customStyle="1" w:styleId="21">
    <w:name w:val="fl2"/>
    <w:basedOn w:val="2"/>
    <w:qFormat/>
    <w:uiPriority w:val="0"/>
  </w:style>
  <w:style w:type="character" w:customStyle="1" w:styleId="22">
    <w:name w:val="first"/>
    <w:basedOn w:val="2"/>
    <w:qFormat/>
    <w:uiPriority w:val="0"/>
  </w:style>
  <w:style w:type="character" w:customStyle="1" w:styleId="23">
    <w:name w:val="ui-icon-triangle-1-n"/>
    <w:basedOn w:val="2"/>
    <w:qFormat/>
    <w:uiPriority w:val="0"/>
  </w:style>
  <w:style w:type="character" w:customStyle="1" w:styleId="24">
    <w:name w:val="ui-icon-triangle-1-s"/>
    <w:basedOn w:val="2"/>
    <w:qFormat/>
    <w:uiPriority w:val="0"/>
  </w:style>
  <w:style w:type="character" w:customStyle="1" w:styleId="25">
    <w:name w:val="fl"/>
    <w:basedOn w:val="2"/>
    <w:qFormat/>
    <w:uiPriority w:val="0"/>
  </w:style>
  <w:style w:type="character" w:customStyle="1" w:styleId="26">
    <w:name w:val="l-btn-left4"/>
    <w:basedOn w:val="2"/>
    <w:qFormat/>
    <w:uiPriority w:val="0"/>
  </w:style>
  <w:style w:type="character" w:customStyle="1" w:styleId="27">
    <w:name w:val="l-btn-left5"/>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177</Words>
  <Characters>1010</Characters>
  <Lines>8</Lines>
  <Paragraphs>2</Paragraphs>
  <TotalTime>12</TotalTime>
  <ScaleCrop>false</ScaleCrop>
  <LinksUpToDate>false</LinksUpToDate>
  <CharactersWithSpaces>1185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2021-04-22T00:37:00Z</dcterms:created>
  <dc:creator>admin</dc:creator>
  <cp:lastModifiedBy>Administrator</cp:lastModifiedBy>
  <dcterms:modified xsi:type="dcterms:W3CDTF">2021-11-22T00:53:36Z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DC28AFE90B594EA7A42793F802D22542</vt:lpwstr>
  </property>
</Properties>
</file>