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580" w:lineRule="exact"/>
        <w:jc w:val="center"/>
        <w:textAlignment w:val="auto"/>
        <w:outlineLvl w:val="9"/>
        <w:rPr>
          <w:rFonts w:hint="eastAsia" w:ascii="方正小标宋简体" w:hAnsi="方正小标宋简体" w:eastAsia="方正小标宋简体" w:cs="方正小标宋简体"/>
          <w:kern w:val="2"/>
          <w:sz w:val="44"/>
          <w:szCs w:val="44"/>
          <w:lang w:val="en-US" w:eastAsia="zh-CN"/>
        </w:rPr>
      </w:pPr>
      <w:r>
        <w:rPr>
          <w:rFonts w:hint="eastAsia" w:ascii="方正小标宋简体" w:hAnsi="方正小标宋简体" w:eastAsia="方正小标宋简体" w:cs="方正小标宋简体"/>
          <w:kern w:val="2"/>
          <w:sz w:val="44"/>
          <w:szCs w:val="44"/>
          <w:lang w:val="en-US" w:eastAsia="zh-CN"/>
        </w:rPr>
        <w:t>湛河区人社局受邀参加2024年“春风行动”平顶山市专场活动启动仪式</w:t>
      </w:r>
    </w:p>
    <w:p>
      <w:pPr>
        <w:pStyle w:val="2"/>
        <w:rPr>
          <w:rFonts w:hint="eastAsia"/>
          <w:lang w:val="en-US" w:eastAsia="zh-CN"/>
        </w:rPr>
      </w:pPr>
    </w:p>
    <w:p>
      <w:pPr>
        <w:jc w:val="center"/>
      </w:pPr>
      <w:r>
        <w:drawing>
          <wp:inline distT="0" distB="0" distL="114300" distR="114300">
            <wp:extent cx="5297170" cy="3975735"/>
            <wp:effectExtent l="0" t="0" r="1778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a:stretch>
                      <a:fillRect/>
                    </a:stretch>
                  </pic:blipFill>
                  <pic:spPr>
                    <a:xfrm>
                      <a:off x="0" y="0"/>
                      <a:ext cx="5297170" cy="3975735"/>
                    </a:xfrm>
                    <a:prstGeom prst="rect">
                      <a:avLst/>
                    </a:prstGeom>
                  </pic:spPr>
                </pic:pic>
              </a:graphicData>
            </a:graphic>
          </wp:inline>
        </w:drawing>
      </w:r>
    </w:p>
    <w:p>
      <w:pPr>
        <w:widowControl w:val="0"/>
        <w:numPr>
          <w:ilvl w:val="0"/>
          <w:numId w:val="0"/>
        </w:numPr>
        <w:spacing w:after="0" w:line="240" w:lineRule="auto"/>
        <w:ind w:firstLine="640" w:firstLineChars="200"/>
        <w:jc w:val="both"/>
        <w:rPr>
          <w:rStyle w:val="165"/>
          <w:rFonts w:hint="eastAsia" w:ascii="仿宋_GB2312" w:eastAsia="仿宋_GB2312" w:cs="黑体"/>
          <w:b w:val="0"/>
          <w:i w:val="0"/>
          <w:caps w:val="0"/>
          <w:color w:val="000000"/>
          <w:spacing w:val="0"/>
          <w:w w:val="100"/>
          <w:sz w:val="32"/>
          <w:szCs w:val="32"/>
          <w:highlight w:val="none"/>
          <w:lang w:val="en-US" w:eastAsia="zh-CN"/>
        </w:rPr>
      </w:pPr>
      <w:r>
        <w:rPr>
          <w:rStyle w:val="165"/>
          <w:rFonts w:hint="eastAsia" w:ascii="仿宋_GB2312" w:eastAsia="仿宋_GB2312" w:cs="黑体"/>
          <w:b w:val="0"/>
          <w:i w:val="0"/>
          <w:caps w:val="0"/>
          <w:color w:val="000000"/>
          <w:spacing w:val="0"/>
          <w:w w:val="100"/>
          <w:sz w:val="32"/>
          <w:szCs w:val="32"/>
          <w:highlight w:val="none"/>
          <w:lang w:val="en-US" w:eastAsia="zh-CN"/>
        </w:rPr>
        <w:t>2024年2月26日上午，平顶山市2024年“春风行动”启动仪式在平顶山市郏县人民广场隆重举行，本次活动主题为“春风送岗促就业 精准服务助发展”，通过政府搭建招聘平台，更好的连通用工需求企业和求职者，切实解决企业用工和求职者的就业需求问题。我局作为开展就业工作的优秀单位受邀参加本次活动。</w:t>
      </w:r>
    </w:p>
    <w:p>
      <w:pPr>
        <w:jc w:val="center"/>
      </w:pPr>
      <w:r>
        <w:drawing>
          <wp:inline distT="0" distB="0" distL="114300" distR="114300">
            <wp:extent cx="5511165" cy="4130040"/>
            <wp:effectExtent l="0" t="0" r="133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7"/>
                    <a:stretch>
                      <a:fillRect/>
                    </a:stretch>
                  </pic:blipFill>
                  <pic:spPr>
                    <a:xfrm>
                      <a:off x="0" y="0"/>
                      <a:ext cx="5511165" cy="4130040"/>
                    </a:xfrm>
                    <a:prstGeom prst="rect">
                      <a:avLst/>
                    </a:prstGeom>
                  </pic:spPr>
                </pic:pic>
              </a:graphicData>
            </a:graphic>
          </wp:inline>
        </w:drawing>
      </w:r>
    </w:p>
    <w:p>
      <w:pPr>
        <w:widowControl w:val="0"/>
        <w:numPr>
          <w:ilvl w:val="0"/>
          <w:numId w:val="0"/>
        </w:numPr>
        <w:spacing w:after="0" w:line="240" w:lineRule="auto"/>
        <w:ind w:firstLine="640" w:firstLineChars="200"/>
        <w:jc w:val="both"/>
        <w:rPr>
          <w:rStyle w:val="165"/>
          <w:rFonts w:hint="eastAsia" w:ascii="仿宋_GB2312" w:eastAsia="仿宋_GB2312" w:cs="黑体"/>
          <w:b w:val="0"/>
          <w:i w:val="0"/>
          <w:caps w:val="0"/>
          <w:color w:val="000000"/>
          <w:spacing w:val="0"/>
          <w:w w:val="100"/>
          <w:sz w:val="32"/>
          <w:szCs w:val="32"/>
          <w:highlight w:val="none"/>
          <w:lang w:val="en-US" w:eastAsia="zh-CN"/>
        </w:rPr>
      </w:pPr>
      <w:r>
        <w:rPr>
          <w:rStyle w:val="165"/>
          <w:rFonts w:hint="eastAsia" w:ascii="仿宋_GB2312" w:eastAsia="仿宋_GB2312" w:cs="黑体"/>
          <w:b w:val="0"/>
          <w:i w:val="0"/>
          <w:caps w:val="0"/>
          <w:color w:val="000000"/>
          <w:spacing w:val="0"/>
          <w:w w:val="100"/>
          <w:sz w:val="32"/>
          <w:szCs w:val="32"/>
          <w:highlight w:val="none"/>
          <w:lang w:val="en-US" w:eastAsia="zh-CN"/>
        </w:rPr>
        <w:t>此次活动旨在全面贯彻党的二十大精神，坚决落实省委省政府、市委市政府关于就业工作决策部署，按照省人力资源和社会保障厅等九部门《关于开展2024年春风行动的通知》（豫人社函〔2024〕24号）要求，扎实做好春节前后劳动者换岗流动高峰期和企业复工复产关键期就业工作，全力稳就业、保用工、促发展，增民生福祉，强市场信心。</w:t>
      </w:r>
    </w:p>
    <w:p>
      <w:pPr>
        <w:jc w:val="center"/>
      </w:pPr>
      <w:r>
        <w:drawing>
          <wp:inline distT="0" distB="0" distL="114300" distR="114300">
            <wp:extent cx="5400040" cy="4046220"/>
            <wp:effectExtent l="0" t="0" r="10160" b="1143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8"/>
                    <a:stretch>
                      <a:fillRect/>
                    </a:stretch>
                  </pic:blipFill>
                  <pic:spPr>
                    <a:xfrm>
                      <a:off x="0" y="0"/>
                      <a:ext cx="5400040" cy="4046220"/>
                    </a:xfrm>
                    <a:prstGeom prst="rect">
                      <a:avLst/>
                    </a:prstGeom>
                  </pic:spPr>
                </pic:pic>
              </a:graphicData>
            </a:graphic>
          </wp:inline>
        </w:drawing>
      </w:r>
    </w:p>
    <w:p>
      <w:pPr>
        <w:widowControl w:val="0"/>
        <w:numPr>
          <w:ilvl w:val="0"/>
          <w:numId w:val="0"/>
        </w:numPr>
        <w:spacing w:after="0" w:line="240" w:lineRule="auto"/>
        <w:ind w:firstLine="640" w:firstLineChars="200"/>
        <w:jc w:val="both"/>
        <w:rPr>
          <w:rStyle w:val="165"/>
          <w:rFonts w:hint="eastAsia" w:ascii="仿宋_GB2312" w:eastAsia="仿宋_GB2312" w:cs="黑体"/>
          <w:b w:val="0"/>
          <w:i w:val="0"/>
          <w:caps w:val="0"/>
          <w:color w:val="000000"/>
          <w:spacing w:val="0"/>
          <w:w w:val="100"/>
          <w:sz w:val="32"/>
          <w:szCs w:val="32"/>
          <w:highlight w:val="none"/>
          <w:lang w:val="en-US" w:eastAsia="zh-CN"/>
        </w:rPr>
      </w:pPr>
      <w:r>
        <w:rPr>
          <w:rStyle w:val="165"/>
          <w:rFonts w:hint="eastAsia" w:ascii="仿宋_GB2312" w:eastAsia="仿宋_GB2312" w:cs="黑体"/>
          <w:b w:val="0"/>
          <w:i w:val="0"/>
          <w:caps w:val="0"/>
          <w:color w:val="000000"/>
          <w:spacing w:val="0"/>
          <w:w w:val="100"/>
          <w:sz w:val="32"/>
          <w:szCs w:val="32"/>
          <w:highlight w:val="none"/>
          <w:lang w:val="en-US" w:eastAsia="zh-CN"/>
        </w:rPr>
        <w:t>活动强调，市有关部门要继续履职尽责，在用工企业和应聘人员之间牵好线、搭好桥，提供更加优质高效的服务。各用工企业要加大自身宣传推介力度，进一步降低用工门槛、改善用工条件，以优越的环境、丰厚的报酬吸引员工、留住员工，实现“双赢”。广大求职者及家属要转变观念、抢抓机遇，自觉树立“先就业再择业”理念，用智慧和汗水创造更加美好的生活，努力实现“一人就业、全家安心”。</w:t>
      </w:r>
    </w:p>
    <w:p>
      <w:pPr>
        <w:jc w:val="center"/>
      </w:pPr>
      <w:r>
        <w:drawing>
          <wp:inline distT="0" distB="0" distL="114300" distR="114300">
            <wp:extent cx="5641975" cy="4227830"/>
            <wp:effectExtent l="0" t="0" r="1587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9"/>
                    <a:stretch>
                      <a:fillRect/>
                    </a:stretch>
                  </pic:blipFill>
                  <pic:spPr>
                    <a:xfrm>
                      <a:off x="0" y="0"/>
                      <a:ext cx="5641975" cy="4227830"/>
                    </a:xfrm>
                    <a:prstGeom prst="rect">
                      <a:avLst/>
                    </a:prstGeom>
                  </pic:spPr>
                </pic:pic>
              </a:graphicData>
            </a:graphic>
          </wp:inline>
        </w:drawing>
      </w:r>
    </w:p>
    <w:p>
      <w:pPr>
        <w:widowControl w:val="0"/>
        <w:numPr>
          <w:ilvl w:val="0"/>
          <w:numId w:val="0"/>
        </w:numPr>
        <w:spacing w:after="0" w:line="240" w:lineRule="auto"/>
        <w:ind w:firstLine="640" w:firstLineChars="200"/>
        <w:jc w:val="both"/>
        <w:rPr>
          <w:rStyle w:val="165"/>
          <w:rFonts w:hint="eastAsia" w:ascii="仿宋_GB2312" w:eastAsia="仿宋_GB2312" w:cs="黑体"/>
          <w:b w:val="0"/>
          <w:i w:val="0"/>
          <w:caps w:val="0"/>
          <w:color w:val="000000"/>
          <w:spacing w:val="0"/>
          <w:w w:val="100"/>
          <w:sz w:val="32"/>
          <w:szCs w:val="32"/>
          <w:highlight w:val="none"/>
          <w:lang w:val="en-US" w:eastAsia="zh-CN"/>
        </w:rPr>
      </w:pPr>
      <w:r>
        <w:rPr>
          <w:rStyle w:val="165"/>
          <w:rFonts w:hint="eastAsia" w:ascii="仿宋_GB2312" w:eastAsia="仿宋_GB2312" w:cs="黑体"/>
          <w:b w:val="0"/>
          <w:i w:val="0"/>
          <w:caps w:val="0"/>
          <w:color w:val="000000"/>
          <w:spacing w:val="0"/>
          <w:w w:val="100"/>
          <w:sz w:val="32"/>
          <w:szCs w:val="32"/>
          <w:highlight w:val="none"/>
          <w:lang w:val="en-US" w:eastAsia="zh-CN"/>
        </w:rPr>
        <w:t>本次活动，我区共组织了辖区内十家优质企业参与。10家企业中，其中有国有企业1家，提供岗位300余个，月薪基本在2000-8000元之间，福利待遇优厚、晋升机制完善，而且多数单位提供食宿，非常适合就业。来往求职者络绎不绝，频频驻足查看岗位信息，和企业人事负责人交流，了解用工需求、薪资待遇等情况。招聘现场共接受咨询约300人，初步达成就业意向近30人。</w:t>
      </w:r>
    </w:p>
    <w:p>
      <w:pPr>
        <w:jc w:val="center"/>
      </w:pPr>
      <w:r>
        <w:drawing>
          <wp:inline distT="0" distB="0" distL="114300" distR="114300">
            <wp:extent cx="5426075" cy="4065905"/>
            <wp:effectExtent l="0" t="0" r="3175" b="1079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0"/>
                    <a:stretch>
                      <a:fillRect/>
                    </a:stretch>
                  </pic:blipFill>
                  <pic:spPr>
                    <a:xfrm>
                      <a:off x="0" y="0"/>
                      <a:ext cx="5426075" cy="4065905"/>
                    </a:xfrm>
                    <a:prstGeom prst="rect">
                      <a:avLst/>
                    </a:prstGeom>
                  </pic:spPr>
                </pic:pic>
              </a:graphicData>
            </a:graphic>
          </wp:inline>
        </w:drawing>
      </w:r>
    </w:p>
    <w:p>
      <w:pPr>
        <w:widowControl w:val="0"/>
        <w:numPr>
          <w:ilvl w:val="0"/>
          <w:numId w:val="0"/>
        </w:numPr>
        <w:spacing w:after="0" w:line="240" w:lineRule="auto"/>
        <w:ind w:firstLine="640" w:firstLineChars="200"/>
        <w:jc w:val="both"/>
        <w:rPr>
          <w:rStyle w:val="165"/>
          <w:rFonts w:hint="eastAsia" w:ascii="仿宋_GB2312" w:eastAsia="仿宋_GB2312" w:cs="黑体"/>
          <w:b w:val="0"/>
          <w:i w:val="0"/>
          <w:caps w:val="0"/>
          <w:color w:val="000000"/>
          <w:spacing w:val="0"/>
          <w:w w:val="100"/>
          <w:sz w:val="32"/>
          <w:szCs w:val="32"/>
          <w:highlight w:val="none"/>
          <w:lang w:val="en-US" w:eastAsia="zh-CN"/>
        </w:rPr>
      </w:pPr>
      <w:r>
        <w:rPr>
          <w:rStyle w:val="165"/>
          <w:rFonts w:hint="eastAsia" w:ascii="仿宋_GB2312" w:eastAsia="仿宋_GB2312" w:cs="黑体"/>
          <w:b w:val="0"/>
          <w:i w:val="0"/>
          <w:caps w:val="0"/>
          <w:color w:val="000000"/>
          <w:spacing w:val="0"/>
          <w:w w:val="100"/>
          <w:sz w:val="32"/>
          <w:szCs w:val="32"/>
          <w:highlight w:val="none"/>
          <w:lang w:val="en-US" w:eastAsia="zh-CN"/>
        </w:rPr>
        <w:t>湛河区人社局党组书记、局长臧剑昔带领湛河区人社局工作人员前往各招聘摊位前走访慰问，详细调研了企业情况、用工需求、薪资福利等信息，以及求职者的求职意愿与困难情况，并耐心地向企业与求职者进行了惠民惠企的相关政策宣传，对保护劳动者合法权益的法律条文进行了细致讲解。</w:t>
      </w:r>
    </w:p>
    <w:p>
      <w:pPr>
        <w:jc w:val="center"/>
      </w:pPr>
      <w:r>
        <w:drawing>
          <wp:inline distT="0" distB="0" distL="114300" distR="114300">
            <wp:extent cx="5537200" cy="3115310"/>
            <wp:effectExtent l="0" t="0" r="635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stretch>
                      <a:fillRect/>
                    </a:stretch>
                  </pic:blipFill>
                  <pic:spPr>
                    <a:xfrm>
                      <a:off x="0" y="0"/>
                      <a:ext cx="5537200" cy="3115310"/>
                    </a:xfrm>
                    <a:prstGeom prst="rect">
                      <a:avLst/>
                    </a:prstGeom>
                  </pic:spPr>
                </pic:pic>
              </a:graphicData>
            </a:graphic>
          </wp:inline>
        </w:drawing>
      </w:r>
    </w:p>
    <w:p>
      <w:pPr>
        <w:widowControl w:val="0"/>
        <w:numPr>
          <w:ilvl w:val="0"/>
          <w:numId w:val="0"/>
        </w:numPr>
        <w:spacing w:after="0" w:line="240" w:lineRule="auto"/>
        <w:ind w:firstLine="640" w:firstLineChars="200"/>
        <w:jc w:val="both"/>
        <w:rPr>
          <w:rStyle w:val="165"/>
          <w:rFonts w:hint="eastAsia" w:ascii="仿宋_GB2312" w:eastAsia="仿宋_GB2312" w:cs="黑体"/>
          <w:b w:val="0"/>
          <w:i w:val="0"/>
          <w:caps w:val="0"/>
          <w:color w:val="000000"/>
          <w:spacing w:val="0"/>
          <w:w w:val="100"/>
          <w:sz w:val="32"/>
          <w:szCs w:val="32"/>
          <w:highlight w:val="none"/>
          <w:lang w:val="en-US" w:eastAsia="zh-CN"/>
        </w:rPr>
      </w:pPr>
      <w:r>
        <w:rPr>
          <w:rStyle w:val="165"/>
          <w:rFonts w:hint="eastAsia" w:ascii="仿宋_GB2312" w:eastAsia="仿宋_GB2312" w:cs="黑体"/>
          <w:b w:val="0"/>
          <w:i w:val="0"/>
          <w:caps w:val="0"/>
          <w:color w:val="000000"/>
          <w:spacing w:val="0"/>
          <w:w w:val="100"/>
          <w:sz w:val="32"/>
          <w:szCs w:val="32"/>
          <w:highlight w:val="none"/>
          <w:lang w:val="en-US" w:eastAsia="zh-CN"/>
        </w:rPr>
        <w:t>下一步，湛河区人社局将于三月份组织开展“春风送岗促就业 精准服务助发展”湛河区2024年“春风行动”专场招聘会，并充分发挥“十五分钟就业服务圈”作用，陆续组织开展企业进社区招聘活动。湛河区将以此次“春风行动”为载体，持续拓宽各类招聘渠道，为求职者和用人单位搭建精准供需对接平台，不断凝聚就业和人才工作合力，持续优化升级服务质效，激活就业和人才发展内生动力，切实增强求职者的认同感、归属感、自豪感，全力以更加充分、更高质量的就业成效为社会治理提升年赋能添力，为企业提供用工保障。</w:t>
      </w:r>
      <w:bookmarkStart w:id="0" w:name="_GoBack"/>
      <w:bookmarkEnd w:id="0"/>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ＭＳ 明朝">
    <w:altName w:val="Yu Gothic"/>
    <w:panose1 w:val="00000000000000000000"/>
    <w:charset w:val="80"/>
    <w:family w:val="roman"/>
    <w:pitch w:val="default"/>
    <w:sig w:usb0="00000000" w:usb1="00000000" w:usb2="00000010" w:usb3="00000000" w:csb0="00020000" w:csb1="00000000"/>
  </w:font>
  <w:font w:name="ＭＳ 明朝">
    <w:altName w:val="宋体"/>
    <w:panose1 w:val="00000000000000000000"/>
    <w:charset w:val="86"/>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 YaHei UI">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Yu Gothic">
    <w:panose1 w:val="020B0400000000000000"/>
    <w:charset w:val="80"/>
    <w:family w:val="auto"/>
    <w:pitch w:val="default"/>
    <w:sig w:usb0="E00002FF" w:usb1="2AC7FDFF" w:usb2="00000016" w:usb3="00000000" w:csb0="2002009F" w:csb1="00000000"/>
  </w:font>
  <w:font w:name="Courier New">
    <w:panose1 w:val="02070309020205020404"/>
    <w:charset w:val="00"/>
    <w:family w:val="auto"/>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1"/>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4"/>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9"/>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4"/>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5"/>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7"/>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mMWI5MDRjOGFlNTZiMGNlZjIxZjE5NGUwOTVmMTEifQ=="/>
  </w:docVars>
  <w:rsids>
    <w:rsidRoot w:val="00B47730"/>
    <w:rsid w:val="00034616"/>
    <w:rsid w:val="0006063C"/>
    <w:rsid w:val="0015074B"/>
    <w:rsid w:val="0029639D"/>
    <w:rsid w:val="00326F90"/>
    <w:rsid w:val="00AA1D8D"/>
    <w:rsid w:val="00B47730"/>
    <w:rsid w:val="00CB0664"/>
    <w:rsid w:val="00FC693F"/>
    <w:rsid w:val="255871D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qFormat="1" w:unhideWhenUsed="0" w:uiPriority="66" w:semiHidden="0" w:name="Medium List 2"/>
    <w:lsdException w:qFormat="1"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qFormat="1"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qFormat="1"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qFormat="1"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qFormat="1" w:unhideWhenUsed="0" w:uiPriority="62" w:semiHidden="0" w:name="Light Grid Accent 5"/>
    <w:lsdException w:qFormat="1"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imes New Roman" w:hAnsi="Times New Roman" w:eastAsia="宋体" w:cstheme="minorBidi"/>
      <w:sz w:val="28"/>
      <w:szCs w:val="22"/>
      <w:lang w:val="en-US" w:eastAsia="en-US" w:bidi="ar-SA"/>
    </w:rPr>
  </w:style>
  <w:style w:type="paragraph" w:styleId="4">
    <w:name w:val="heading 1"/>
    <w:basedOn w:val="1"/>
    <w:next w:val="1"/>
    <w:link w:val="13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5">
    <w:name w:val="heading 2"/>
    <w:basedOn w:val="1"/>
    <w:next w:val="1"/>
    <w:link w:val="14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6">
    <w:name w:val="heading 3"/>
    <w:basedOn w:val="1"/>
    <w:next w:val="1"/>
    <w:link w:val="14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7">
    <w:name w:val="heading 4"/>
    <w:basedOn w:val="1"/>
    <w:next w:val="1"/>
    <w:link w:val="15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8">
    <w:name w:val="heading 5"/>
    <w:basedOn w:val="1"/>
    <w:next w:val="1"/>
    <w:link w:val="152"/>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9">
    <w:name w:val="heading 6"/>
    <w:basedOn w:val="1"/>
    <w:next w:val="1"/>
    <w:link w:val="153"/>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10">
    <w:name w:val="heading 7"/>
    <w:basedOn w:val="1"/>
    <w:next w:val="1"/>
    <w:link w:val="154"/>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1">
    <w:name w:val="heading 8"/>
    <w:basedOn w:val="1"/>
    <w:next w:val="1"/>
    <w:link w:val="15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2">
    <w:name w:val="heading 9"/>
    <w:basedOn w:val="1"/>
    <w:next w:val="1"/>
    <w:link w:val="156"/>
    <w:autoRedefine/>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3">
    <w:name w:val="Default Paragraph Font"/>
    <w:autoRedefine/>
    <w:semiHidden/>
    <w:unhideWhenUsed/>
    <w:qFormat/>
    <w:uiPriority w:val="1"/>
  </w:style>
  <w:style w:type="table" w:default="1" w:styleId="33">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567"/>
    </w:pPr>
  </w:style>
  <w:style w:type="paragraph" w:styleId="3">
    <w:name w:val="macro"/>
    <w:link w:val="148"/>
    <w:autoRedefine/>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3">
    <w:name w:val="List 3"/>
    <w:basedOn w:val="1"/>
    <w:autoRedefine/>
    <w:unhideWhenUsed/>
    <w:qFormat/>
    <w:uiPriority w:val="99"/>
    <w:pPr>
      <w:ind w:left="1080" w:hanging="360"/>
      <w:contextualSpacing/>
    </w:pPr>
  </w:style>
  <w:style w:type="paragraph" w:styleId="14">
    <w:name w:val="List Number 2"/>
    <w:basedOn w:val="1"/>
    <w:autoRedefine/>
    <w:unhideWhenUsed/>
    <w:qFormat/>
    <w:uiPriority w:val="99"/>
    <w:pPr>
      <w:numPr>
        <w:ilvl w:val="0"/>
        <w:numId w:val="1"/>
      </w:numPr>
      <w:contextualSpacing/>
    </w:pPr>
  </w:style>
  <w:style w:type="paragraph" w:styleId="15">
    <w:name w:val="List Number"/>
    <w:basedOn w:val="1"/>
    <w:autoRedefine/>
    <w:unhideWhenUsed/>
    <w:qFormat/>
    <w:uiPriority w:val="99"/>
    <w:pPr>
      <w:numPr>
        <w:ilvl w:val="0"/>
        <w:numId w:val="2"/>
      </w:numPr>
      <w:contextualSpacing/>
    </w:pPr>
  </w:style>
  <w:style w:type="paragraph" w:styleId="16">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7">
    <w:name w:val="List Bullet"/>
    <w:basedOn w:val="1"/>
    <w:autoRedefine/>
    <w:unhideWhenUsed/>
    <w:qFormat/>
    <w:uiPriority w:val="99"/>
    <w:pPr>
      <w:numPr>
        <w:ilvl w:val="0"/>
        <w:numId w:val="3"/>
      </w:numPr>
      <w:contextualSpacing/>
    </w:pPr>
  </w:style>
  <w:style w:type="paragraph" w:styleId="18">
    <w:name w:val="Body Text 3"/>
    <w:basedOn w:val="1"/>
    <w:link w:val="147"/>
    <w:autoRedefine/>
    <w:unhideWhenUsed/>
    <w:qFormat/>
    <w:uiPriority w:val="99"/>
    <w:pPr>
      <w:spacing w:after="120"/>
    </w:pPr>
    <w:rPr>
      <w:sz w:val="16"/>
      <w:szCs w:val="16"/>
    </w:rPr>
  </w:style>
  <w:style w:type="paragraph" w:styleId="19">
    <w:name w:val="List Bullet 3"/>
    <w:basedOn w:val="1"/>
    <w:autoRedefine/>
    <w:unhideWhenUsed/>
    <w:qFormat/>
    <w:uiPriority w:val="99"/>
    <w:pPr>
      <w:numPr>
        <w:ilvl w:val="0"/>
        <w:numId w:val="4"/>
      </w:numPr>
      <w:contextualSpacing/>
    </w:pPr>
  </w:style>
  <w:style w:type="paragraph" w:styleId="20">
    <w:name w:val="Body Text"/>
    <w:basedOn w:val="1"/>
    <w:link w:val="145"/>
    <w:autoRedefine/>
    <w:unhideWhenUsed/>
    <w:qFormat/>
    <w:uiPriority w:val="99"/>
    <w:pPr>
      <w:spacing w:after="120"/>
    </w:pPr>
  </w:style>
  <w:style w:type="paragraph" w:styleId="21">
    <w:name w:val="List Number 3"/>
    <w:basedOn w:val="1"/>
    <w:autoRedefine/>
    <w:unhideWhenUsed/>
    <w:qFormat/>
    <w:uiPriority w:val="99"/>
    <w:pPr>
      <w:numPr>
        <w:ilvl w:val="0"/>
        <w:numId w:val="5"/>
      </w:numPr>
      <w:contextualSpacing/>
    </w:pPr>
  </w:style>
  <w:style w:type="paragraph" w:styleId="22">
    <w:name w:val="List 2"/>
    <w:basedOn w:val="1"/>
    <w:autoRedefine/>
    <w:unhideWhenUsed/>
    <w:qFormat/>
    <w:uiPriority w:val="99"/>
    <w:pPr>
      <w:ind w:left="720" w:hanging="360"/>
      <w:contextualSpacing/>
    </w:pPr>
  </w:style>
  <w:style w:type="paragraph" w:styleId="23">
    <w:name w:val="List Continue"/>
    <w:basedOn w:val="1"/>
    <w:unhideWhenUsed/>
    <w:uiPriority w:val="99"/>
    <w:pPr>
      <w:spacing w:after="120"/>
      <w:ind w:left="360"/>
      <w:contextualSpacing/>
    </w:pPr>
  </w:style>
  <w:style w:type="paragraph" w:styleId="24">
    <w:name w:val="List Bullet 2"/>
    <w:basedOn w:val="1"/>
    <w:autoRedefine/>
    <w:unhideWhenUsed/>
    <w:qFormat/>
    <w:uiPriority w:val="99"/>
    <w:pPr>
      <w:numPr>
        <w:ilvl w:val="0"/>
        <w:numId w:val="6"/>
      </w:numPr>
      <w:contextualSpacing/>
    </w:pPr>
  </w:style>
  <w:style w:type="paragraph" w:styleId="25">
    <w:name w:val="footer"/>
    <w:basedOn w:val="1"/>
    <w:link w:val="137"/>
    <w:unhideWhenUsed/>
    <w:uiPriority w:val="99"/>
    <w:pPr>
      <w:tabs>
        <w:tab w:val="center" w:pos="4680"/>
        <w:tab w:val="right" w:pos="9360"/>
      </w:tabs>
      <w:spacing w:after="0" w:line="240" w:lineRule="auto"/>
    </w:pPr>
  </w:style>
  <w:style w:type="paragraph" w:styleId="26">
    <w:name w:val="header"/>
    <w:basedOn w:val="1"/>
    <w:link w:val="136"/>
    <w:unhideWhenUsed/>
    <w:uiPriority w:val="99"/>
    <w:pPr>
      <w:tabs>
        <w:tab w:val="center" w:pos="4680"/>
        <w:tab w:val="right" w:pos="9360"/>
      </w:tabs>
      <w:spacing w:after="0" w:line="240" w:lineRule="auto"/>
    </w:pPr>
  </w:style>
  <w:style w:type="paragraph" w:styleId="27">
    <w:name w:val="Subtitle"/>
    <w:basedOn w:val="1"/>
    <w:next w:val="1"/>
    <w:link w:val="143"/>
    <w:autoRedefine/>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8">
    <w:name w:val="List"/>
    <w:basedOn w:val="1"/>
    <w:unhideWhenUsed/>
    <w:uiPriority w:val="99"/>
    <w:pPr>
      <w:ind w:left="360" w:hanging="360"/>
      <w:contextualSpacing/>
    </w:pPr>
  </w:style>
  <w:style w:type="paragraph" w:styleId="29">
    <w:name w:val="Body Text 2"/>
    <w:basedOn w:val="1"/>
    <w:link w:val="146"/>
    <w:autoRedefine/>
    <w:unhideWhenUsed/>
    <w:qFormat/>
    <w:uiPriority w:val="99"/>
    <w:pPr>
      <w:spacing w:after="120" w:line="480" w:lineRule="auto"/>
    </w:pPr>
  </w:style>
  <w:style w:type="paragraph" w:styleId="30">
    <w:name w:val="List Continue 2"/>
    <w:basedOn w:val="1"/>
    <w:unhideWhenUsed/>
    <w:qFormat/>
    <w:uiPriority w:val="99"/>
    <w:pPr>
      <w:spacing w:after="120"/>
      <w:ind w:left="720"/>
      <w:contextualSpacing/>
    </w:pPr>
  </w:style>
  <w:style w:type="paragraph" w:styleId="31">
    <w:name w:val="List Continue 3"/>
    <w:basedOn w:val="1"/>
    <w:autoRedefine/>
    <w:unhideWhenUsed/>
    <w:qFormat/>
    <w:uiPriority w:val="99"/>
    <w:pPr>
      <w:spacing w:after="120"/>
      <w:ind w:left="1080"/>
      <w:contextualSpacing/>
    </w:pPr>
  </w:style>
  <w:style w:type="paragraph" w:styleId="32">
    <w:name w:val="Title"/>
    <w:basedOn w:val="1"/>
    <w:next w:val="1"/>
    <w:link w:val="142"/>
    <w:autoRedefine/>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4">
    <w:name w:val="Table Grid"/>
    <w:basedOn w:val="3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5">
    <w:name w:val="Light Shading"/>
    <w:basedOn w:val="33"/>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6">
    <w:name w:val="Light Shading Accent 1"/>
    <w:basedOn w:val="33"/>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7">
    <w:name w:val="Light Shading Accent 2"/>
    <w:basedOn w:val="33"/>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8">
    <w:name w:val="Light Shading Accent 3"/>
    <w:basedOn w:val="33"/>
    <w:autoRedefine/>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9">
    <w:name w:val="Light Shading Accent 4"/>
    <w:basedOn w:val="33"/>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0">
    <w:name w:val="Light Shading Accent 5"/>
    <w:basedOn w:val="33"/>
    <w:autoRedefine/>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1">
    <w:name w:val="Light Shading Accent 6"/>
    <w:basedOn w:val="33"/>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2">
    <w:name w:val="Light List"/>
    <w:basedOn w:val="33"/>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3">
    <w:name w:val="Light List Accent 1"/>
    <w:basedOn w:val="33"/>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4">
    <w:name w:val="Light List Accent 2"/>
    <w:basedOn w:val="33"/>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5">
    <w:name w:val="Light List Accent 3"/>
    <w:basedOn w:val="33"/>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6">
    <w:name w:val="Light List Accent 4"/>
    <w:basedOn w:val="33"/>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7">
    <w:name w:val="Light List Accent 5"/>
    <w:basedOn w:val="33"/>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8">
    <w:name w:val="Light List Accent 6"/>
    <w:basedOn w:val="33"/>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9">
    <w:name w:val="Light Grid"/>
    <w:basedOn w:val="33"/>
    <w:autoRedefine/>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0">
    <w:name w:val="Light Grid Accent 1"/>
    <w:basedOn w:val="33"/>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1">
    <w:name w:val="Light Grid Accent 2"/>
    <w:basedOn w:val="33"/>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2">
    <w:name w:val="Light Grid Accent 3"/>
    <w:basedOn w:val="33"/>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3">
    <w:name w:val="Light Grid Accent 4"/>
    <w:basedOn w:val="33"/>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4">
    <w:name w:val="Light Grid Accent 5"/>
    <w:basedOn w:val="33"/>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5">
    <w:name w:val="Light Grid Accent 6"/>
    <w:basedOn w:val="33"/>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6">
    <w:name w:val="Medium Shading 1"/>
    <w:basedOn w:val="33"/>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7">
    <w:name w:val="Medium Shading 1 Accent 1"/>
    <w:basedOn w:val="33"/>
    <w:autoRedefine/>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8">
    <w:name w:val="Medium Shading 1 Accent 2"/>
    <w:basedOn w:val="33"/>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9">
    <w:name w:val="Medium Shading 1 Accent 3"/>
    <w:basedOn w:val="33"/>
    <w:autoRedefine/>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0">
    <w:name w:val="Medium Shading 1 Accent 4"/>
    <w:basedOn w:val="33"/>
    <w:autoRedefine/>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1">
    <w:name w:val="Medium Shading 1 Accent 5"/>
    <w:basedOn w:val="33"/>
    <w:autoRedefine/>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2">
    <w:name w:val="Medium Shading 1 Accent 6"/>
    <w:basedOn w:val="33"/>
    <w:autoRedefine/>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3">
    <w:name w:val="Medium Shading 2"/>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1"/>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2"/>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3"/>
    <w:basedOn w:val="33"/>
    <w:autoRedefine/>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4"/>
    <w:basedOn w:val="33"/>
    <w:autoRedefine/>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5"/>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6"/>
    <w:basedOn w:val="33"/>
    <w:autoRedefine/>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List 1"/>
    <w:basedOn w:val="33"/>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1">
    <w:name w:val="Medium List 1 Accent 1"/>
    <w:basedOn w:val="33"/>
    <w:autoRedefine/>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2">
    <w:name w:val="Medium List 1 Accent 2"/>
    <w:basedOn w:val="33"/>
    <w:autoRedefine/>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3">
    <w:name w:val="Medium List 1 Accent 3"/>
    <w:basedOn w:val="33"/>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4">
    <w:name w:val="Medium List 1 Accent 4"/>
    <w:basedOn w:val="33"/>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5">
    <w:name w:val="Medium List 1 Accent 5"/>
    <w:basedOn w:val="33"/>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6">
    <w:name w:val="Medium List 1 Accent 6"/>
    <w:basedOn w:val="33"/>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7">
    <w:name w:val="Medium List 2"/>
    <w:basedOn w:val="33"/>
    <w:autoRedefine/>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1"/>
    <w:basedOn w:val="33"/>
    <w:autoRedefine/>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2"/>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3"/>
    <w:basedOn w:val="33"/>
    <w:autoRedefine/>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4"/>
    <w:basedOn w:val="33"/>
    <w:autoRedefine/>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5"/>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6"/>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Grid 1"/>
    <w:basedOn w:val="33"/>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5">
    <w:name w:val="Medium Grid 1 Accent 1"/>
    <w:basedOn w:val="33"/>
    <w:autoRedefine/>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6">
    <w:name w:val="Medium Grid 1 Accent 2"/>
    <w:basedOn w:val="33"/>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7">
    <w:name w:val="Medium Grid 1 Accent 3"/>
    <w:basedOn w:val="33"/>
    <w:autoRedefine/>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8">
    <w:name w:val="Medium Grid 1 Accent 4"/>
    <w:basedOn w:val="33"/>
    <w:autoRedefine/>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9">
    <w:name w:val="Medium Grid 1 Accent 5"/>
    <w:basedOn w:val="33"/>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0">
    <w:name w:val="Medium Grid 1 Accent 6"/>
    <w:basedOn w:val="33"/>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2">
    <w:name w:val="Medium Grid 2 Accent 1"/>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3">
    <w:name w:val="Medium Grid 2 Accent 2"/>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8">
    <w:name w:val="Medium Grid 3"/>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9">
    <w:name w:val="Medium Grid 3 Accent 1"/>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0">
    <w:name w:val="Medium Grid 3 Accent 2"/>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1">
    <w:name w:val="Medium Grid 3 Accent 3"/>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2">
    <w:name w:val="Medium Grid 3 Accent 4"/>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3">
    <w:name w:val="Medium Grid 3 Accent 5"/>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4">
    <w:name w:val="Medium Grid 3 Accent 6"/>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5">
    <w:name w:val="Dark List"/>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6">
    <w:name w:val="Dark List Accent 1"/>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7">
    <w:name w:val="Dark List Accent 2"/>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8">
    <w:name w:val="Dark List Accent 3"/>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9">
    <w:name w:val="Dark List Accent 4"/>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0">
    <w:name w:val="Dark List Accent 5"/>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1">
    <w:name w:val="Dark List Accent 6"/>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2">
    <w:name w:val="Colorful Shading"/>
    <w:basedOn w:val="33"/>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1"/>
    <w:basedOn w:val="33"/>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2"/>
    <w:basedOn w:val="33"/>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3"/>
    <w:basedOn w:val="33"/>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6">
    <w:name w:val="Colorful Shading Accent 4"/>
    <w:basedOn w:val="33"/>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5"/>
    <w:basedOn w:val="33"/>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6"/>
    <w:basedOn w:val="33"/>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List"/>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0">
    <w:name w:val="Colorful List Accent 1"/>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1">
    <w:name w:val="Colorful List Accent 2"/>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2">
    <w:name w:val="Colorful List Accent 3"/>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3">
    <w:name w:val="Colorful List Accent 4"/>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4">
    <w:name w:val="Colorful List Accent 5"/>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5">
    <w:name w:val="Colorful List Accent 6"/>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6">
    <w:name w:val="Colorful Grid"/>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7">
    <w:name w:val="Colorful Grid Accent 1"/>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8">
    <w:name w:val="Colorful Grid Accent 2"/>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9">
    <w:name w:val="Colorful Grid Accent 3"/>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0">
    <w:name w:val="Colorful Grid Accent 4"/>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1">
    <w:name w:val="Colorful Grid Accent 5"/>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2">
    <w:name w:val="Colorful Grid Accent 6"/>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4">
    <w:name w:val="Strong"/>
    <w:basedOn w:val="133"/>
    <w:autoRedefine/>
    <w:qFormat/>
    <w:uiPriority w:val="22"/>
    <w:rPr>
      <w:b/>
      <w:bCs/>
    </w:rPr>
  </w:style>
  <w:style w:type="character" w:styleId="135">
    <w:name w:val="Emphasis"/>
    <w:basedOn w:val="133"/>
    <w:qFormat/>
    <w:uiPriority w:val="20"/>
    <w:rPr>
      <w:i/>
      <w:iCs/>
    </w:rPr>
  </w:style>
  <w:style w:type="character" w:customStyle="1" w:styleId="136">
    <w:name w:val="Header Char"/>
    <w:basedOn w:val="133"/>
    <w:link w:val="26"/>
    <w:uiPriority w:val="99"/>
  </w:style>
  <w:style w:type="character" w:customStyle="1" w:styleId="137">
    <w:name w:val="Footer Char"/>
    <w:basedOn w:val="133"/>
    <w:link w:val="25"/>
    <w:uiPriority w:val="99"/>
  </w:style>
  <w:style w:type="paragraph" w:styleId="138">
    <w:name w:val="No Spacing"/>
    <w:autoRedefine/>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9">
    <w:name w:val="Heading 1 Char"/>
    <w:basedOn w:val="133"/>
    <w:link w:val="4"/>
    <w:autoRedefine/>
    <w:qFormat/>
    <w:uiPriority w:val="9"/>
    <w:rPr>
      <w:rFonts w:asciiTheme="majorHAnsi" w:hAnsiTheme="majorHAnsi" w:eastAsiaTheme="majorEastAsia" w:cstheme="majorBidi"/>
      <w:b/>
      <w:bCs/>
      <w:color w:val="376092" w:themeColor="accent1" w:themeShade="BF"/>
      <w:sz w:val="28"/>
      <w:szCs w:val="28"/>
    </w:rPr>
  </w:style>
  <w:style w:type="character" w:customStyle="1" w:styleId="140">
    <w:name w:val="Heading 2 Char"/>
    <w:basedOn w:val="133"/>
    <w:link w:val="5"/>
    <w:autoRedefine/>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1">
    <w:name w:val="Heading 3 Char"/>
    <w:basedOn w:val="133"/>
    <w:link w:val="6"/>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2">
    <w:name w:val="Title Char"/>
    <w:basedOn w:val="133"/>
    <w:link w:val="32"/>
    <w:autoRedefine/>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3">
    <w:name w:val="Subtitle Char"/>
    <w:basedOn w:val="133"/>
    <w:link w:val="27"/>
    <w:autoRedefine/>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4">
    <w:name w:val="List Paragraph"/>
    <w:basedOn w:val="1"/>
    <w:autoRedefine/>
    <w:qFormat/>
    <w:uiPriority w:val="34"/>
    <w:pPr>
      <w:ind w:left="720"/>
      <w:contextualSpacing/>
    </w:pPr>
  </w:style>
  <w:style w:type="character" w:customStyle="1" w:styleId="145">
    <w:name w:val="Body Text Char"/>
    <w:basedOn w:val="133"/>
    <w:link w:val="20"/>
    <w:autoRedefine/>
    <w:qFormat/>
    <w:uiPriority w:val="99"/>
  </w:style>
  <w:style w:type="character" w:customStyle="1" w:styleId="146">
    <w:name w:val="Body Text 2 Char"/>
    <w:basedOn w:val="133"/>
    <w:link w:val="29"/>
    <w:autoRedefine/>
    <w:qFormat/>
    <w:uiPriority w:val="99"/>
  </w:style>
  <w:style w:type="character" w:customStyle="1" w:styleId="147">
    <w:name w:val="Body Text 3 Char"/>
    <w:basedOn w:val="133"/>
    <w:link w:val="18"/>
    <w:autoRedefine/>
    <w:qFormat/>
    <w:uiPriority w:val="99"/>
    <w:rPr>
      <w:sz w:val="16"/>
      <w:szCs w:val="16"/>
    </w:rPr>
  </w:style>
  <w:style w:type="character" w:customStyle="1" w:styleId="148">
    <w:name w:val="Macro Text Char"/>
    <w:basedOn w:val="133"/>
    <w:link w:val="3"/>
    <w:autoRedefine/>
    <w:qFormat/>
    <w:uiPriority w:val="99"/>
    <w:rPr>
      <w:rFonts w:ascii="Courier" w:hAnsi="Courier"/>
      <w:sz w:val="20"/>
      <w:szCs w:val="20"/>
    </w:rPr>
  </w:style>
  <w:style w:type="paragraph" w:styleId="149">
    <w:name w:val="Quote"/>
    <w:basedOn w:val="1"/>
    <w:next w:val="1"/>
    <w:link w:val="150"/>
    <w:qFormat/>
    <w:uiPriority w:val="29"/>
    <w:rPr>
      <w:i/>
      <w:iCs/>
      <w:color w:val="000000" w:themeColor="text1"/>
      <w14:textFill>
        <w14:solidFill>
          <w14:schemeClr w14:val="tx1"/>
        </w14:solidFill>
      </w14:textFill>
    </w:rPr>
  </w:style>
  <w:style w:type="character" w:customStyle="1" w:styleId="150">
    <w:name w:val="Quote Char"/>
    <w:basedOn w:val="133"/>
    <w:link w:val="149"/>
    <w:autoRedefine/>
    <w:qFormat/>
    <w:uiPriority w:val="29"/>
    <w:rPr>
      <w:i/>
      <w:iCs/>
      <w:color w:val="000000" w:themeColor="text1"/>
      <w14:textFill>
        <w14:solidFill>
          <w14:schemeClr w14:val="tx1"/>
        </w14:solidFill>
      </w14:textFill>
    </w:rPr>
  </w:style>
  <w:style w:type="character" w:customStyle="1" w:styleId="151">
    <w:name w:val="Heading 4 Char"/>
    <w:basedOn w:val="133"/>
    <w:link w:val="7"/>
    <w:autoRedefine/>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2">
    <w:name w:val="Heading 5 Char"/>
    <w:basedOn w:val="133"/>
    <w:link w:val="8"/>
    <w:autoRedefine/>
    <w:semiHidden/>
    <w:qFormat/>
    <w:uiPriority w:val="9"/>
    <w:rPr>
      <w:rFonts w:asciiTheme="majorHAnsi" w:hAnsiTheme="majorHAnsi" w:eastAsiaTheme="majorEastAsia" w:cstheme="majorBidi"/>
      <w:color w:val="254061" w:themeColor="accent1" w:themeShade="80"/>
    </w:rPr>
  </w:style>
  <w:style w:type="character" w:customStyle="1" w:styleId="153">
    <w:name w:val="Heading 6 Char"/>
    <w:basedOn w:val="133"/>
    <w:link w:val="9"/>
    <w:semiHidden/>
    <w:uiPriority w:val="9"/>
    <w:rPr>
      <w:rFonts w:asciiTheme="majorHAnsi" w:hAnsiTheme="majorHAnsi" w:eastAsiaTheme="majorEastAsia" w:cstheme="majorBidi"/>
      <w:i/>
      <w:iCs/>
      <w:color w:val="254061" w:themeColor="accent1" w:themeShade="80"/>
    </w:rPr>
  </w:style>
  <w:style w:type="character" w:customStyle="1" w:styleId="154">
    <w:name w:val="Heading 7 Char"/>
    <w:basedOn w:val="133"/>
    <w:link w:val="10"/>
    <w:semiHidden/>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5">
    <w:name w:val="Heading 8 Char"/>
    <w:basedOn w:val="133"/>
    <w:link w:val="11"/>
    <w:autoRedefine/>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6">
    <w:name w:val="Heading 9 Char"/>
    <w:basedOn w:val="133"/>
    <w:link w:val="12"/>
    <w:autoRedefine/>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7">
    <w:name w:val="Intense Quote"/>
    <w:basedOn w:val="1"/>
    <w:next w:val="1"/>
    <w:link w:val="158"/>
    <w:autoRedefine/>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8">
    <w:name w:val="Intense Quote Char"/>
    <w:basedOn w:val="133"/>
    <w:link w:val="157"/>
    <w:autoRedefine/>
    <w:qFormat/>
    <w:uiPriority w:val="30"/>
    <w:rPr>
      <w:b/>
      <w:bCs/>
      <w:i/>
      <w:iCs/>
      <w:color w:val="4F81BD" w:themeColor="accent1"/>
      <w14:textFill>
        <w14:solidFill>
          <w14:schemeClr w14:val="accent1"/>
        </w14:solidFill>
      </w14:textFill>
    </w:rPr>
  </w:style>
  <w:style w:type="character" w:customStyle="1" w:styleId="159">
    <w:name w:val="Subtle Emphasis"/>
    <w:basedOn w:val="133"/>
    <w:autoRedefine/>
    <w:qFormat/>
    <w:uiPriority w:val="19"/>
    <w:rPr>
      <w:i/>
      <w:iCs/>
      <w:color w:val="808080" w:themeColor="text1" w:themeTint="80"/>
      <w14:textFill>
        <w14:solidFill>
          <w14:schemeClr w14:val="tx1">
            <w14:lumMod w14:val="50000"/>
            <w14:lumOff w14:val="50000"/>
          </w14:schemeClr>
        </w14:solidFill>
      </w14:textFill>
    </w:rPr>
  </w:style>
  <w:style w:type="character" w:customStyle="1" w:styleId="160">
    <w:name w:val="Intense Emphasis"/>
    <w:basedOn w:val="133"/>
    <w:autoRedefine/>
    <w:qFormat/>
    <w:uiPriority w:val="21"/>
    <w:rPr>
      <w:b/>
      <w:bCs/>
      <w:i/>
      <w:iCs/>
      <w:color w:val="4F81BD" w:themeColor="accent1"/>
      <w14:textFill>
        <w14:solidFill>
          <w14:schemeClr w14:val="accent1"/>
        </w14:solidFill>
      </w14:textFill>
    </w:rPr>
  </w:style>
  <w:style w:type="character" w:customStyle="1" w:styleId="161">
    <w:name w:val="Subtle Reference"/>
    <w:basedOn w:val="133"/>
    <w:autoRedefine/>
    <w:qFormat/>
    <w:uiPriority w:val="31"/>
    <w:rPr>
      <w:smallCaps/>
      <w:color w:val="C0504D" w:themeColor="accent2"/>
      <w:u w:val="single"/>
      <w14:textFill>
        <w14:solidFill>
          <w14:schemeClr w14:val="accent2"/>
        </w14:solidFill>
      </w14:textFill>
    </w:rPr>
  </w:style>
  <w:style w:type="character" w:customStyle="1" w:styleId="162">
    <w:name w:val="Intense Reference"/>
    <w:basedOn w:val="133"/>
    <w:qFormat/>
    <w:uiPriority w:val="32"/>
    <w:rPr>
      <w:b/>
      <w:bCs/>
      <w:smallCaps/>
      <w:color w:val="C0504D" w:themeColor="accent2"/>
      <w:spacing w:val="5"/>
      <w:u w:val="single"/>
      <w14:textFill>
        <w14:solidFill>
          <w14:schemeClr w14:val="accent2"/>
        </w14:solidFill>
      </w14:textFill>
    </w:rPr>
  </w:style>
  <w:style w:type="character" w:customStyle="1" w:styleId="163">
    <w:name w:val="Book Title"/>
    <w:basedOn w:val="133"/>
    <w:autoRedefine/>
    <w:qFormat/>
    <w:uiPriority w:val="33"/>
    <w:rPr>
      <w:b/>
      <w:bCs/>
      <w:smallCaps/>
      <w:spacing w:val="5"/>
    </w:rPr>
  </w:style>
  <w:style w:type="paragraph" w:customStyle="1" w:styleId="164">
    <w:name w:val="TOC Heading"/>
    <w:basedOn w:val="4"/>
    <w:next w:val="1"/>
    <w:autoRedefine/>
    <w:semiHidden/>
    <w:unhideWhenUsed/>
    <w:qFormat/>
    <w:uiPriority w:val="39"/>
    <w:pPr>
      <w:outlineLvl w:val="9"/>
    </w:pPr>
  </w:style>
  <w:style w:type="character" w:customStyle="1" w:styleId="165">
    <w:name w:val="NormalCharacter"/>
    <w:autoRedefine/>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Administrator</cp:lastModifiedBy>
  <dcterms:modified xsi:type="dcterms:W3CDTF">2024-02-27T00:34:31Z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2868365D39E94EE7AA781465BEC63CE2_12</vt:lpwstr>
  </property>
</Properties>
</file>