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A0C0D">
      <w:pPr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春风送岗促就业 精准服务助发展——湛河区 2024 年春风行动专场招聘会成功举办</w:t>
      </w:r>
    </w:p>
    <w:p w14:paraId="2069953F">
      <w:pPr>
        <w:rPr>
          <w:rFonts w:hint="eastAsia"/>
        </w:rPr>
      </w:pPr>
    </w:p>
    <w:p w14:paraId="135D7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2024 年 3 月 16 日上午，由湛河区人民政府主办，湛河区人力资源和社会保障局、平顶山市湛河区总工会、中国共产主义青年团平顶山市湛河区委员会、平顶山市湛河区退役军人事务局共同承办，平项山中骏商业管理有限公司协办的湛河区 2024 年春风行动专场招聘会在中骏世界城成功举办。</w:t>
      </w:r>
    </w:p>
    <w:p w14:paraId="3FED71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26B46D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此次活动以“春风送岗促就业 精准服务助发展”为主题，旨在全面贯彻党的二十大精神，坚决落实党中央、国务院关于就业工作决策部署，按照省人力资源和社会保障厅等九部门《关于开展 2024 年春风行动的通知》（豫人社函〔2024〕24 号）要求，充分发挥人社部门、公共就业人才服务机构职能作用，为各类用人单位、求职群体提供集中对接服务，促进人力资源供需匹配，全力稳就业、保用工、促发展，增民生福祉，强市场信心。</w:t>
      </w:r>
    </w:p>
    <w:p w14:paraId="0645B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5ACEE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活动强调，区有关部门要继续履职尽责，在用工企业和应聘人员之间牵好线、搭好桥，提供更加优质高效的服务；各用工企业要加大自身宣传推介力度，进一步降低用工门槛、改善用工条件，以优越的环境、丰厚的报酬吸引和留住员工，实现“双赢”；广大求职者及家属要转变观念、抢抓机遇，自觉树立“先就业再择业”理念，用智慧和汗水创造美好生活，努力实现“一人就业、全家安心”。</w:t>
      </w:r>
    </w:p>
    <w:p w14:paraId="125F2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5186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本次活动设有线下主会场和线上分会场，共组织了辖区内 50 余家优秀企业参与，提供岗位数量 2380 余个，涉及制造业、服务业、农牧业、互联网传媒、医疗卫生等行业，月薪基本在 2500 至 10000 元之间，福利待遇优厚、晋升机制完善，多数单位还提供食宿，非常适合就业。求职者络绎不绝，纷纷驻足查看岗位信息，并与企业人事负责人交流，了解薪资构成、试用期待遇、岗位发展等情况。活动期间，百余人与企业达成就业意向。</w:t>
      </w:r>
    </w:p>
    <w:p w14:paraId="6128A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76E229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线上分会场直播时长两小时，观看人数达两万五千余次，接收简历三百余份。直播期间，参会企业负责人进行了岗位宣传，区总工会、就业促进办、社保中心工作人员对劳动者权益保障、就业创业扶持、社会保险等惠民惠企相关政策进行讲解。为企业和求职者搭建了方便、快捷的线上就业供需高架桥，积极推动实现高质量充分就业。</w:t>
      </w:r>
    </w:p>
    <w:p w14:paraId="2DBF3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0236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做好本次“春风行动”专场招聘会，区人社局就业办提前一个月对辖区内各类企业排摸调研，及时征集、梳理用工岗位，通过线上自媒体提前宣传，不间断为求职者推送工作岗位、提供政策咨询等服务。活动开展以来，共发布岗位信息 1400 余个。</w:t>
      </w:r>
    </w:p>
    <w:p w14:paraId="1F1A1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794DB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下一步，湛河区人社局将以此次“春风行动”为载体，持续拓宽各类招聘渠道，为求职者和用人单位搭建精准供需对接平台，不断凝聚就业和人才工作合力，持续优化升级服务质效，激活就业和人才发展内生动力，切实增强求职者的认同感、归属感、自豪感，全力以更加充分、更高质量的就业成效为社会治理赋能添力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DA7A70"/>
    <w:rsid w:val="37864BBC"/>
    <w:rsid w:val="6F8F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509</Words>
  <Characters>523</Characters>
  <Lines>0</Lines>
  <Paragraphs>0</Paragraphs>
  <TotalTime>2</TotalTime>
  <ScaleCrop>false</ScaleCrop>
  <LinksUpToDate>false</LinksUpToDate>
  <CharactersWithSpaces>537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2025-01-02T02:49:00Z</dcterms:created>
  <dc:creator>高子淇</dc:creator>
  <cp:lastModifiedBy>橘子汽水</cp:lastModifiedBy>
  <dcterms:modified xsi:type="dcterms:W3CDTF">2025-01-02T02:58:37Z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eyJoZGlkIjoiZWQ3MTM4ODhhZmI2NTViYzkwODMwM2RjNjIzM2IzMDAiLCJ1c2VySWQiOiI1NzYwMzA1NjkifQ==</vt:lpwstr>
  </property>
  <property fmtid="{D5CDD505-2E9C-101B-9397-08002B2CF9AE}" pid="4" name="ICV">
    <vt:lpwstr>9D989F1A44E34CBA8E3FBF49B0D3F8FF_12</vt:lpwstr>
  </property>
</Properties>
</file>