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附件：</w:t>
      </w:r>
    </w:p>
    <w:p>
      <w:pPr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第四批湛河区非物质文化遗产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代表性项目名录推荐项目名单</w:t>
      </w:r>
    </w:p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（新增项目，共计8项）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4485"/>
        <w:gridCol w:w="175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20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申报地区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一、传统音乐（共计2项）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古琴艺术（九嶷派）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II-2</w:t>
            </w:r>
          </w:p>
        </w:tc>
        <w:tc>
          <w:tcPr>
            <w:tcW w:w="2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  <w:t>马庄街道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  <w:t>古琴艺术（广陵派）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  <w:t>II-3</w:t>
            </w:r>
            <w:bookmarkStart w:id="0" w:name="_GoBack"/>
            <w:bookmarkEnd w:id="0"/>
          </w:p>
        </w:tc>
        <w:tc>
          <w:tcPr>
            <w:tcW w:w="2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二、曲艺（共计1项）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快板书</w:t>
            </w:r>
          </w:p>
        </w:tc>
        <w:tc>
          <w:tcPr>
            <w:tcW w:w="17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V-3</w:t>
            </w:r>
          </w:p>
        </w:tc>
        <w:tc>
          <w:tcPr>
            <w:tcW w:w="20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九里山街道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二、传统技艺（共计2项）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帝香石磨香油传统制作技艺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VIII-10</w:t>
            </w:r>
          </w:p>
        </w:tc>
        <w:tc>
          <w:tcPr>
            <w:tcW w:w="20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曹镇乡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纸翻花</w:t>
            </w:r>
          </w:p>
        </w:tc>
        <w:tc>
          <w:tcPr>
            <w:tcW w:w="1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VIII-11</w:t>
            </w:r>
          </w:p>
        </w:tc>
        <w:tc>
          <w:tcPr>
            <w:tcW w:w="20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马庄街道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三、传统医药（共计3项）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窦氏舒筋透骨疗法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IX-2</w:t>
            </w: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  <w:t>马庄街道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卫氏正骨疗法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IX-3</w:t>
            </w: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  <w:t>荆山街道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鹰城蔡氏正骨膏药制作技艺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IX-4</w:t>
            </w: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24"/>
                <w:vertAlign w:val="baseline"/>
                <w:lang w:val="en-US" w:eastAsia="zh-CN" w:bidi="ar-SA"/>
              </w:rPr>
              <w:t>荆山街道</w:t>
            </w:r>
          </w:p>
        </w:tc>
      </w:tr>
    </w:tbl>
    <w:p>
      <w:pPr>
        <w:ind w:left="0" w:leftChars="0" w:firstLine="0" w:firstLineChars="0"/>
        <w:jc w:val="center"/>
        <w:rPr>
          <w:rFonts w:hint="eastAsia"/>
          <w:lang w:val="en-US" w:eastAsia="zh-CN"/>
        </w:rPr>
      </w:pPr>
    </w:p>
    <w:sectPr>
      <w:pgSz w:w="11906" w:h="16838"/>
      <w:pgMar w:top="1984" w:right="1417" w:bottom="1984" w:left="1417" w:header="851" w:footer="992" w:gutter="0"/>
      <w:cols w:space="0" w:num="1"/>
      <w:rtlGutter w:val="0"/>
      <w:docGrid w:type="lines" w:linePitch="44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NGMwMjA2OTI3MjM0MWI3MmM2MjU2NjdhNTI0ZjkifQ=="/>
    <w:docVar w:name="KSO_WPS_MARK_KEY" w:val="429f454d-52f1-4b87-9e9d-c3dd4988ee2e"/>
  </w:docVars>
  <w:rsids>
    <w:rsidRoot w:val="00000000"/>
    <w:rsid w:val="0EE303C9"/>
    <w:rsid w:val="112E06E6"/>
    <w:rsid w:val="12872140"/>
    <w:rsid w:val="14216B22"/>
    <w:rsid w:val="176328A4"/>
    <w:rsid w:val="17F15E5B"/>
    <w:rsid w:val="1A816C59"/>
    <w:rsid w:val="1BA07F04"/>
    <w:rsid w:val="1DDA4E33"/>
    <w:rsid w:val="216F58DF"/>
    <w:rsid w:val="21CE2B92"/>
    <w:rsid w:val="23EA2D1F"/>
    <w:rsid w:val="240049FE"/>
    <w:rsid w:val="30D11A95"/>
    <w:rsid w:val="336A5316"/>
    <w:rsid w:val="3A103C26"/>
    <w:rsid w:val="3F8436EC"/>
    <w:rsid w:val="421B0520"/>
    <w:rsid w:val="44C503F9"/>
    <w:rsid w:val="44D86602"/>
    <w:rsid w:val="4BEC764F"/>
    <w:rsid w:val="520A2151"/>
    <w:rsid w:val="56982E14"/>
    <w:rsid w:val="58AB512B"/>
    <w:rsid w:val="5C1D5CFF"/>
    <w:rsid w:val="60FD279E"/>
    <w:rsid w:val="610C1899"/>
    <w:rsid w:val="67A30C7C"/>
    <w:rsid w:val="6FB86025"/>
    <w:rsid w:val="703A514D"/>
    <w:rsid w:val="77206151"/>
    <w:rsid w:val="78423316"/>
    <w:rsid w:val="7E03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56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default"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ascii="楷体_GB2312" w:hAnsi="楷体_GB2312"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hint="default" w:ascii="方正小标宋简体" w:hAnsi="方正小标宋简体" w:eastAsia="方正小标宋简体" w:cs="宋体"/>
      <w:bCs/>
      <w:kern w:val="44"/>
      <w:sz w:val="44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190</Characters>
  <Lines>0</Lines>
  <Paragraphs>0</Paragraphs>
  <TotalTime>5</TotalTime>
  <ScaleCrop>false</ScaleCrop>
  <LinksUpToDate>false</LinksUpToDate>
  <CharactersWithSpaces>190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2023-02-07T05:46:00Z</dcterms:created>
  <dc:creator>ADMIN</dc:creator>
  <cp:lastModifiedBy>哲琰</cp:lastModifiedBy>
  <dcterms:modified xsi:type="dcterms:W3CDTF">2025-05-09T08:33:13Z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582E148FFE494B25898C70583FE2D1CA</vt:lpwstr>
  </property>
</Properties>
</file>